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BBF5" w14:textId="1EC51D9B" w:rsidR="0071453C" w:rsidRPr="00B31A73" w:rsidRDefault="0071453C" w:rsidP="00E66DD8">
      <w:pPr>
        <w:ind w:left="5387"/>
        <w:jc w:val="right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Приложение 1</w:t>
      </w:r>
    </w:p>
    <w:p w14:paraId="0F2B8ED5" w14:textId="77777777" w:rsidR="0071453C" w:rsidRPr="00B31A73" w:rsidRDefault="0071453C" w:rsidP="00E66DD8">
      <w:pPr>
        <w:ind w:left="5387"/>
        <w:jc w:val="right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к муниципальному контракту</w:t>
      </w:r>
    </w:p>
    <w:p w14:paraId="15133947" w14:textId="77777777" w:rsidR="0071453C" w:rsidRPr="00B31A73" w:rsidRDefault="0071453C" w:rsidP="00E66DD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</w:p>
    <w:p w14:paraId="1D891F9A" w14:textId="77777777" w:rsidR="0071453C" w:rsidRPr="00B31A73" w:rsidRDefault="0071453C" w:rsidP="00E66DD8">
      <w:pPr>
        <w:autoSpaceDE w:val="0"/>
        <w:autoSpaceDN w:val="0"/>
        <w:jc w:val="center"/>
        <w:rPr>
          <w:b/>
          <w:bCs/>
          <w:color w:val="auto"/>
          <w:sz w:val="22"/>
          <w:szCs w:val="22"/>
        </w:rPr>
      </w:pPr>
    </w:p>
    <w:p w14:paraId="308E2360" w14:textId="77777777" w:rsidR="00120C6C" w:rsidRPr="00B31A73" w:rsidRDefault="00120C6C" w:rsidP="00E66DD8">
      <w:pPr>
        <w:autoSpaceDE w:val="0"/>
        <w:autoSpaceDN w:val="0"/>
        <w:jc w:val="center"/>
        <w:rPr>
          <w:bCs/>
          <w:color w:val="auto"/>
          <w:sz w:val="22"/>
          <w:szCs w:val="22"/>
        </w:rPr>
      </w:pPr>
      <w:r w:rsidRPr="00B31A73">
        <w:rPr>
          <w:bCs/>
          <w:color w:val="auto"/>
          <w:sz w:val="22"/>
          <w:szCs w:val="22"/>
        </w:rPr>
        <w:t>ТЕХНИЧЕСКОЕ ЗАДАНИЕ</w:t>
      </w:r>
    </w:p>
    <w:p w14:paraId="57EFD7D7" w14:textId="77777777" w:rsidR="00120C6C" w:rsidRPr="00B31A73" w:rsidRDefault="00FC73EE" w:rsidP="00E66DD8">
      <w:pPr>
        <w:jc w:val="center"/>
        <w:rPr>
          <w:bCs/>
          <w:color w:val="auto"/>
          <w:sz w:val="22"/>
          <w:szCs w:val="22"/>
        </w:rPr>
      </w:pPr>
      <w:r w:rsidRPr="00B31A73">
        <w:rPr>
          <w:bCs/>
          <w:color w:val="auto"/>
          <w:sz w:val="22"/>
          <w:szCs w:val="22"/>
        </w:rPr>
        <w:t xml:space="preserve">на выполнение научно-исследовательской работы </w:t>
      </w:r>
    </w:p>
    <w:p w14:paraId="27383543" w14:textId="77777777" w:rsidR="00FC73EE" w:rsidRPr="00B31A73" w:rsidRDefault="00FC73EE" w:rsidP="00E66DD8">
      <w:pPr>
        <w:jc w:val="center"/>
        <w:rPr>
          <w:color w:val="auto"/>
          <w:sz w:val="22"/>
          <w:szCs w:val="22"/>
        </w:rPr>
      </w:pPr>
      <w:r w:rsidRPr="00B31A73">
        <w:rPr>
          <w:bCs/>
          <w:color w:val="auto"/>
          <w:sz w:val="22"/>
          <w:szCs w:val="22"/>
        </w:rPr>
        <w:t>«</w:t>
      </w:r>
      <w:r w:rsidR="003D21ED" w:rsidRPr="00B31A73">
        <w:rPr>
          <w:color w:val="auto"/>
          <w:sz w:val="22"/>
          <w:szCs w:val="22"/>
        </w:rPr>
        <w:t>Комплексный проект повышения эффективности управления развитием территории муниципального образования _______________________</w:t>
      </w:r>
      <w:r w:rsidRPr="00B31A73">
        <w:rPr>
          <w:color w:val="auto"/>
          <w:sz w:val="22"/>
          <w:szCs w:val="22"/>
        </w:rPr>
        <w:t>»</w:t>
      </w:r>
    </w:p>
    <w:p w14:paraId="3260233B" w14:textId="77777777" w:rsidR="003F304E" w:rsidRPr="00B31A73" w:rsidRDefault="003F304E" w:rsidP="00E66DD8">
      <w:pPr>
        <w:jc w:val="center"/>
        <w:rPr>
          <w:bCs/>
          <w:color w:val="auto"/>
          <w:sz w:val="22"/>
          <w:szCs w:val="22"/>
        </w:rPr>
      </w:pP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7228"/>
      </w:tblGrid>
      <w:tr w:rsidR="00F27C7A" w:rsidRPr="00B31A73" w14:paraId="50324BA8" w14:textId="77777777" w:rsidTr="0071453C">
        <w:trPr>
          <w:trHeight w:val="630"/>
          <w:tblHeader/>
        </w:trPr>
        <w:tc>
          <w:tcPr>
            <w:tcW w:w="567" w:type="dxa"/>
            <w:vAlign w:val="center"/>
          </w:tcPr>
          <w:p w14:paraId="2D346ABF" w14:textId="77777777" w:rsidR="00FC73EE" w:rsidRPr="00B31A73" w:rsidRDefault="00FC73EE" w:rsidP="00E66DD8">
            <w:pPr>
              <w:autoSpaceDE w:val="0"/>
              <w:autoSpaceDN w:val="0"/>
              <w:jc w:val="center"/>
              <w:rPr>
                <w:bCs/>
                <w:color w:val="auto"/>
                <w:sz w:val="22"/>
                <w:szCs w:val="22"/>
              </w:rPr>
            </w:pPr>
            <w:r w:rsidRPr="00B31A73">
              <w:rPr>
                <w:bCs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B31A73">
              <w:rPr>
                <w:bCs/>
                <w:color w:val="auto"/>
                <w:sz w:val="22"/>
                <w:szCs w:val="22"/>
              </w:rPr>
              <w:t>п</w:t>
            </w:r>
            <w:proofErr w:type="gramEnd"/>
            <w:r w:rsidRPr="00B31A73">
              <w:rPr>
                <w:bCs/>
                <w:color w:val="auto"/>
                <w:sz w:val="22"/>
                <w:szCs w:val="22"/>
              </w:rPr>
              <w:t>/п</w:t>
            </w:r>
          </w:p>
        </w:tc>
        <w:tc>
          <w:tcPr>
            <w:tcW w:w="2411" w:type="dxa"/>
            <w:vAlign w:val="center"/>
          </w:tcPr>
          <w:p w14:paraId="4EEFF2D5" w14:textId="77777777" w:rsidR="00FC73EE" w:rsidRPr="00B31A73" w:rsidRDefault="00FC73EE" w:rsidP="00E66DD8">
            <w:pPr>
              <w:autoSpaceDE w:val="0"/>
              <w:autoSpaceDN w:val="0"/>
              <w:jc w:val="center"/>
              <w:rPr>
                <w:bCs/>
                <w:color w:val="auto"/>
                <w:sz w:val="22"/>
                <w:szCs w:val="22"/>
              </w:rPr>
            </w:pPr>
            <w:r w:rsidRPr="00B31A73">
              <w:rPr>
                <w:bCs/>
                <w:color w:val="auto"/>
                <w:sz w:val="22"/>
                <w:szCs w:val="22"/>
              </w:rPr>
              <w:t>Наименование разделов</w:t>
            </w:r>
          </w:p>
        </w:tc>
        <w:tc>
          <w:tcPr>
            <w:tcW w:w="7228" w:type="dxa"/>
            <w:vAlign w:val="center"/>
          </w:tcPr>
          <w:p w14:paraId="6643C03A" w14:textId="77777777" w:rsidR="00FC73EE" w:rsidRPr="00B31A73" w:rsidRDefault="00FC73EE" w:rsidP="00E66DD8">
            <w:pPr>
              <w:autoSpaceDE w:val="0"/>
              <w:autoSpaceDN w:val="0"/>
              <w:jc w:val="center"/>
              <w:rPr>
                <w:bCs/>
                <w:color w:val="auto"/>
                <w:sz w:val="22"/>
                <w:szCs w:val="22"/>
              </w:rPr>
            </w:pPr>
            <w:r w:rsidRPr="00B31A73">
              <w:rPr>
                <w:bCs/>
                <w:color w:val="auto"/>
                <w:sz w:val="22"/>
                <w:szCs w:val="22"/>
              </w:rPr>
              <w:t>Содержание</w:t>
            </w:r>
          </w:p>
        </w:tc>
      </w:tr>
      <w:tr w:rsidR="00F27C7A" w:rsidRPr="00B31A73" w14:paraId="416F9F9C" w14:textId="77777777" w:rsidTr="0071453C">
        <w:tc>
          <w:tcPr>
            <w:tcW w:w="567" w:type="dxa"/>
          </w:tcPr>
          <w:p w14:paraId="348D5D06" w14:textId="77777777" w:rsidR="003D21ED" w:rsidRPr="00B31A73" w:rsidRDefault="003D21ED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2E3685B9" w14:textId="77777777" w:rsidR="003D21ED" w:rsidRPr="00B31A73" w:rsidRDefault="003D21ED" w:rsidP="00E66DD8">
            <w:pPr>
              <w:autoSpaceDE w:val="0"/>
              <w:autoSpaceDN w:val="0"/>
              <w:snapToGrid w:val="0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pacing w:val="-3"/>
                <w:sz w:val="22"/>
                <w:szCs w:val="22"/>
              </w:rPr>
              <w:t>Наименование работы</w:t>
            </w:r>
          </w:p>
        </w:tc>
        <w:tc>
          <w:tcPr>
            <w:tcW w:w="7228" w:type="dxa"/>
          </w:tcPr>
          <w:p w14:paraId="7CB4DC2D" w14:textId="77777777" w:rsidR="003D21ED" w:rsidRPr="00B31A73" w:rsidRDefault="003D21ED" w:rsidP="00E66DD8">
            <w:pPr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Комплексный проект повышения эффективности управления развитием территории муниципального образования _______________________</w:t>
            </w:r>
          </w:p>
        </w:tc>
      </w:tr>
      <w:tr w:rsidR="00F27C7A" w:rsidRPr="00B31A73" w14:paraId="581EEC5F" w14:textId="77777777" w:rsidTr="0071453C">
        <w:trPr>
          <w:trHeight w:val="290"/>
        </w:trPr>
        <w:tc>
          <w:tcPr>
            <w:tcW w:w="567" w:type="dxa"/>
          </w:tcPr>
          <w:p w14:paraId="724B07D9" w14:textId="77777777" w:rsidR="003D21ED" w:rsidRPr="00B31A73" w:rsidRDefault="003D21ED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9164A5" w14:textId="19C45151" w:rsidR="003D21ED" w:rsidRPr="00B31A73" w:rsidRDefault="00BD6A05" w:rsidP="00BD6A05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Основание выполнения работы</w:t>
            </w:r>
            <w:r w:rsidRPr="00B31A73">
              <w:rPr>
                <w:color w:val="auto"/>
                <w:sz w:val="22"/>
                <w:szCs w:val="22"/>
              </w:rPr>
              <w:tab/>
            </w:r>
          </w:p>
        </w:tc>
        <w:tc>
          <w:tcPr>
            <w:tcW w:w="7228" w:type="dxa"/>
          </w:tcPr>
          <w:p w14:paraId="05CEC325" w14:textId="77777777" w:rsidR="003D21ED" w:rsidRPr="00B31A73" w:rsidRDefault="003D21ED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Градостроительный кодекс Российской Федерации.</w:t>
            </w:r>
          </w:p>
          <w:p w14:paraId="68211491" w14:textId="77777777" w:rsidR="003D21ED" w:rsidRPr="00B31A73" w:rsidRDefault="003D21ED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F27C7A" w:rsidRPr="00B31A73" w14:paraId="099F1F40" w14:textId="77777777" w:rsidTr="0071453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F5B" w14:textId="77777777" w:rsidR="003D21ED" w:rsidRPr="00B31A73" w:rsidRDefault="003D21ED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D8B" w14:textId="77777777" w:rsidR="003D21ED" w:rsidRPr="00B31A73" w:rsidRDefault="003D21ED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Описание проектируемой территории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BEA" w14:textId="77777777" w:rsidR="003D21ED" w:rsidRPr="00B31A73" w:rsidRDefault="003D21ED" w:rsidP="00E66DD8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</w:p>
        </w:tc>
      </w:tr>
      <w:tr w:rsidR="00F27C7A" w:rsidRPr="00B31A73" w14:paraId="099352D1" w14:textId="77777777" w:rsidTr="0071453C">
        <w:tc>
          <w:tcPr>
            <w:tcW w:w="567" w:type="dxa"/>
          </w:tcPr>
          <w:p w14:paraId="387E996A" w14:textId="77777777" w:rsidR="00120C6C" w:rsidRPr="00B31A73" w:rsidRDefault="00120C6C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6BD05611" w14:textId="77777777" w:rsidR="00120C6C" w:rsidRPr="00B31A73" w:rsidRDefault="00120C6C" w:rsidP="00E66DD8">
            <w:pPr>
              <w:autoSpaceDE w:val="0"/>
              <w:autoSpaceDN w:val="0"/>
              <w:snapToGrid w:val="0"/>
              <w:rPr>
                <w:color w:val="auto"/>
                <w:spacing w:val="-3"/>
                <w:sz w:val="22"/>
                <w:szCs w:val="22"/>
              </w:rPr>
            </w:pPr>
            <w:r w:rsidRPr="00B31A73">
              <w:rPr>
                <w:color w:val="auto"/>
                <w:spacing w:val="-3"/>
                <w:sz w:val="22"/>
                <w:szCs w:val="22"/>
              </w:rPr>
              <w:t>Цель и задачи работы</w:t>
            </w:r>
          </w:p>
        </w:tc>
        <w:tc>
          <w:tcPr>
            <w:tcW w:w="7228" w:type="dxa"/>
          </w:tcPr>
          <w:p w14:paraId="3282ACDC" w14:textId="77777777" w:rsidR="003D21ED" w:rsidRPr="00B31A73" w:rsidRDefault="00B749A5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Цель работы – обеспечение системного подхода к муниципальному управлению, </w:t>
            </w:r>
            <w:r w:rsidR="003D21ED" w:rsidRPr="00B31A73">
              <w:rPr>
                <w:color w:val="auto"/>
                <w:sz w:val="22"/>
                <w:szCs w:val="22"/>
              </w:rPr>
              <w:t>комплексному социально-экономическому и пространственному развитию территории</w:t>
            </w:r>
            <w:r w:rsidR="00E9564E" w:rsidRPr="00B31A73">
              <w:rPr>
                <w:color w:val="auto"/>
                <w:sz w:val="22"/>
                <w:szCs w:val="22"/>
              </w:rPr>
              <w:t xml:space="preserve"> </w:t>
            </w:r>
            <w:r w:rsidR="003D21ED" w:rsidRPr="00B31A73">
              <w:rPr>
                <w:color w:val="auto"/>
                <w:sz w:val="22"/>
                <w:szCs w:val="22"/>
              </w:rPr>
              <w:t>муниципального образования, включая создание условий для реализации ключевых стратегических, программных и законодательных актов:</w:t>
            </w:r>
          </w:p>
          <w:p w14:paraId="5A2E2FF0" w14:textId="77777777" w:rsidR="003D21ED" w:rsidRPr="00B31A73" w:rsidRDefault="003D21ED" w:rsidP="00E66DD8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национальных целей и стратегических задач развития Российской Федерации, утвержденных указами Президента Российской Федерации от 07.05.2018 № 204, от 21.07.2020 № 474, в части создания условий для увеличения численности и повышения уровня жизни населения, создания комфортных условий для проживания;</w:t>
            </w:r>
          </w:p>
          <w:p w14:paraId="38F1F6FC" w14:textId="77777777" w:rsidR="003D21ED" w:rsidRPr="00B31A73" w:rsidRDefault="003D21ED" w:rsidP="00E66DD8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B31A73">
              <w:rPr>
                <w:rFonts w:ascii="Times New Roman" w:hAnsi="Times New Roman"/>
                <w:szCs w:val="22"/>
              </w:rPr>
              <w:t>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207-р, в части реализации комплексного подхода к социально-экономическому развитию территорий, учета интересов и мнения населения и бизнеса при планировании социально-экономического развития территорий, повышения устойчивости системы расселения, обеспечения условий для развития производства товаров и услуг в отраслях перспективных экономических специализаций;</w:t>
            </w:r>
            <w:proofErr w:type="gramEnd"/>
          </w:p>
          <w:p w14:paraId="359CF17F" w14:textId="77777777" w:rsidR="00B749A5" w:rsidRPr="00B31A73" w:rsidRDefault="003D21ED" w:rsidP="00E66DD8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Российской Федерации от 31.01.2017 № 147-р, в части создания условий для внесения в ЕГРН сведений об установлении (изменении) границ населенных пунктов, территориальных зон</w:t>
            </w:r>
            <w:r w:rsidR="00B749A5" w:rsidRPr="00B31A73">
              <w:rPr>
                <w:rFonts w:ascii="Times New Roman" w:hAnsi="Times New Roman"/>
                <w:szCs w:val="22"/>
              </w:rPr>
              <w:t>.</w:t>
            </w:r>
          </w:p>
          <w:p w14:paraId="60E967B5" w14:textId="77777777" w:rsidR="00023B9A" w:rsidRPr="00B31A73" w:rsidRDefault="00023B9A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Задачи работы:</w:t>
            </w:r>
          </w:p>
          <w:p w14:paraId="753C6B09" w14:textId="77777777" w:rsidR="00023B9A" w:rsidRPr="00B31A73" w:rsidRDefault="00023B9A" w:rsidP="00E66DD8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 xml:space="preserve">организация и выполнение научных исследований </w:t>
            </w:r>
            <w:r w:rsidR="003D21ED" w:rsidRPr="00B31A73">
              <w:rPr>
                <w:rFonts w:ascii="Times New Roman" w:hAnsi="Times New Roman"/>
                <w:szCs w:val="22"/>
              </w:rPr>
              <w:t>для обоснования градостроительных решений на проектируемой территории</w:t>
            </w:r>
            <w:r w:rsidRPr="00B31A73">
              <w:rPr>
                <w:rFonts w:ascii="Times New Roman" w:hAnsi="Times New Roman"/>
                <w:szCs w:val="22"/>
              </w:rPr>
              <w:t>;</w:t>
            </w:r>
          </w:p>
          <w:p w14:paraId="29E321C5" w14:textId="77777777" w:rsidR="00120C6C" w:rsidRPr="00B31A73" w:rsidRDefault="00023B9A" w:rsidP="00E66DD8">
            <w:pPr>
              <w:pStyle w:val="af6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 xml:space="preserve">апробация научных исследований </w:t>
            </w:r>
            <w:r w:rsidR="00FB60CC" w:rsidRPr="00B31A73">
              <w:rPr>
                <w:rFonts w:ascii="Times New Roman" w:hAnsi="Times New Roman"/>
                <w:szCs w:val="22"/>
              </w:rPr>
              <w:t>при подготовке проект</w:t>
            </w:r>
            <w:r w:rsidR="003D21ED" w:rsidRPr="00B31A73">
              <w:rPr>
                <w:rFonts w:ascii="Times New Roman" w:hAnsi="Times New Roman"/>
                <w:szCs w:val="22"/>
              </w:rPr>
              <w:t>а</w:t>
            </w:r>
            <w:r w:rsidR="00FB60CC" w:rsidRPr="00B31A73">
              <w:rPr>
                <w:rFonts w:ascii="Times New Roman" w:hAnsi="Times New Roman"/>
                <w:szCs w:val="22"/>
              </w:rPr>
              <w:t xml:space="preserve"> внесения изменений в генеральный план, </w:t>
            </w:r>
            <w:r w:rsidR="003D21ED" w:rsidRPr="00B31A73">
              <w:rPr>
                <w:rFonts w:ascii="Times New Roman" w:hAnsi="Times New Roman"/>
                <w:szCs w:val="22"/>
              </w:rPr>
              <w:t xml:space="preserve">проекта внесения изменений в </w:t>
            </w:r>
            <w:r w:rsidR="00FB60CC" w:rsidRPr="00B31A73">
              <w:rPr>
                <w:rFonts w:ascii="Times New Roman" w:hAnsi="Times New Roman"/>
                <w:szCs w:val="22"/>
              </w:rPr>
              <w:t xml:space="preserve">правила землепользования и застройки, а также при подготовке проекта планировки и межевания улично-дорожной </w:t>
            </w:r>
            <w:r w:rsidR="003D21ED" w:rsidRPr="00B31A73">
              <w:rPr>
                <w:rFonts w:ascii="Times New Roman" w:hAnsi="Times New Roman"/>
                <w:szCs w:val="22"/>
              </w:rPr>
              <w:t>сети муниципального образования</w:t>
            </w:r>
          </w:p>
        </w:tc>
      </w:tr>
      <w:tr w:rsidR="00F27C7A" w:rsidRPr="00B31A73" w14:paraId="6C67C851" w14:textId="77777777" w:rsidTr="0071453C">
        <w:trPr>
          <w:trHeight w:val="290"/>
        </w:trPr>
        <w:tc>
          <w:tcPr>
            <w:tcW w:w="567" w:type="dxa"/>
          </w:tcPr>
          <w:p w14:paraId="73DCE401" w14:textId="77777777" w:rsidR="003D21ED" w:rsidRPr="00B31A73" w:rsidRDefault="003D21ED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7C23F086" w14:textId="6AB9F4AD" w:rsidR="003D21ED" w:rsidRPr="00B31A73" w:rsidRDefault="003D21ED" w:rsidP="00A67C7A">
            <w:pPr>
              <w:autoSpaceDE w:val="0"/>
              <w:autoSpaceDN w:val="0"/>
              <w:ind w:left="57"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Нормативн</w:t>
            </w:r>
            <w:r w:rsidR="00A67C7A" w:rsidRPr="00B31A73">
              <w:rPr>
                <w:color w:val="auto"/>
                <w:sz w:val="22"/>
                <w:szCs w:val="22"/>
              </w:rPr>
              <w:t>о-</w:t>
            </w:r>
            <w:r w:rsidRPr="00B31A73">
              <w:rPr>
                <w:color w:val="auto"/>
                <w:sz w:val="22"/>
                <w:szCs w:val="22"/>
              </w:rPr>
              <w:t>правовая база выполнения работы</w:t>
            </w:r>
          </w:p>
        </w:tc>
        <w:tc>
          <w:tcPr>
            <w:tcW w:w="7228" w:type="dxa"/>
          </w:tcPr>
          <w:p w14:paraId="09CF2FC1" w14:textId="4D8B3CC7" w:rsidR="003D21ED" w:rsidRPr="00B31A73" w:rsidRDefault="003D21ED" w:rsidP="004360CB">
            <w:pPr>
              <w:autoSpaceDE w:val="0"/>
              <w:autoSpaceDN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B31A73">
              <w:rPr>
                <w:iCs/>
                <w:color w:val="auto"/>
                <w:sz w:val="22"/>
                <w:szCs w:val="22"/>
              </w:rPr>
              <w:t xml:space="preserve">Все нормативные правовые акты применяются в действующей на момент </w:t>
            </w:r>
            <w:r w:rsidR="004360CB" w:rsidRPr="00B31A73">
              <w:rPr>
                <w:iCs/>
                <w:color w:val="auto"/>
                <w:sz w:val="22"/>
                <w:szCs w:val="22"/>
              </w:rPr>
              <w:t xml:space="preserve">заключения </w:t>
            </w:r>
            <w:r w:rsidR="00A67C7A" w:rsidRPr="00B31A73">
              <w:rPr>
                <w:iCs/>
                <w:color w:val="auto"/>
                <w:sz w:val="22"/>
                <w:szCs w:val="22"/>
              </w:rPr>
              <w:t xml:space="preserve">муниципального </w:t>
            </w:r>
            <w:r w:rsidR="004360CB" w:rsidRPr="00B31A73">
              <w:rPr>
                <w:iCs/>
                <w:color w:val="auto"/>
                <w:sz w:val="22"/>
                <w:szCs w:val="22"/>
              </w:rPr>
              <w:t>контракта редакции</w:t>
            </w:r>
          </w:p>
        </w:tc>
      </w:tr>
      <w:tr w:rsidR="00F27C7A" w:rsidRPr="00B31A73" w14:paraId="0B4D53E7" w14:textId="77777777" w:rsidTr="0071453C">
        <w:trPr>
          <w:trHeight w:val="290"/>
        </w:trPr>
        <w:tc>
          <w:tcPr>
            <w:tcW w:w="567" w:type="dxa"/>
          </w:tcPr>
          <w:p w14:paraId="647CB705" w14:textId="77777777" w:rsidR="003D21ED" w:rsidRPr="00B31A73" w:rsidRDefault="003D21ED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F8634BA" w14:textId="77777777" w:rsidR="003D21ED" w:rsidRPr="00B31A73" w:rsidRDefault="003D21ED" w:rsidP="00E66DD8">
            <w:pPr>
              <w:autoSpaceDE w:val="0"/>
              <w:autoSpaceDN w:val="0"/>
              <w:ind w:left="57"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Состав и содержание работы</w:t>
            </w:r>
          </w:p>
        </w:tc>
        <w:tc>
          <w:tcPr>
            <w:tcW w:w="7228" w:type="dxa"/>
          </w:tcPr>
          <w:p w14:paraId="7AA18B59" w14:textId="77777777" w:rsidR="0062457B" w:rsidRPr="00B31A73" w:rsidRDefault="0062457B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Состав работы:</w:t>
            </w:r>
          </w:p>
          <w:p w14:paraId="226BD5FC" w14:textId="77777777" w:rsidR="0062457B" w:rsidRPr="00B31A73" w:rsidRDefault="0062457B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1.</w:t>
            </w:r>
            <w:r w:rsidR="00A97968" w:rsidRPr="00B31A73">
              <w:rPr>
                <w:color w:val="auto"/>
                <w:sz w:val="22"/>
                <w:szCs w:val="22"/>
              </w:rPr>
              <w:t> </w:t>
            </w:r>
            <w:r w:rsidRPr="00B31A73">
              <w:rPr>
                <w:color w:val="auto"/>
                <w:sz w:val="22"/>
                <w:szCs w:val="22"/>
              </w:rPr>
              <w:t>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образования.</w:t>
            </w:r>
          </w:p>
          <w:p w14:paraId="1DFCF9BE" w14:textId="7AEC722D" w:rsidR="0062457B" w:rsidRPr="00B31A73" w:rsidRDefault="0062457B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lastRenderedPageBreak/>
              <w:t>1.1</w:t>
            </w:r>
            <w:r w:rsidR="00A67C7A" w:rsidRPr="00B31A73">
              <w:rPr>
                <w:color w:val="auto"/>
                <w:sz w:val="22"/>
                <w:szCs w:val="22"/>
              </w:rPr>
              <w:t>. </w:t>
            </w:r>
            <w:r w:rsidRPr="00B31A73">
              <w:rPr>
                <w:color w:val="auto"/>
                <w:sz w:val="22"/>
                <w:szCs w:val="22"/>
              </w:rPr>
              <w:t>Исследование общественного мнения относительно градостроительной ситуации территории муниципального образования.</w:t>
            </w:r>
          </w:p>
          <w:p w14:paraId="0D05B5A9" w14:textId="5BE526AD" w:rsidR="0062457B" w:rsidRPr="00B31A73" w:rsidRDefault="0062457B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1.2</w:t>
            </w:r>
            <w:r w:rsidR="00A67C7A" w:rsidRPr="00B31A73">
              <w:rPr>
                <w:color w:val="auto"/>
                <w:sz w:val="22"/>
                <w:szCs w:val="22"/>
              </w:rPr>
              <w:t>. </w:t>
            </w:r>
            <w:r w:rsidRPr="00B31A73">
              <w:rPr>
                <w:color w:val="auto"/>
                <w:sz w:val="22"/>
                <w:szCs w:val="22"/>
              </w:rPr>
              <w:t>Подготовка концепции пространственного развития муниципального образования.</w:t>
            </w:r>
          </w:p>
          <w:p w14:paraId="2F16BA62" w14:textId="01099E48" w:rsidR="0062457B" w:rsidRPr="00B31A73" w:rsidRDefault="0062457B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1.3</w:t>
            </w:r>
            <w:r w:rsidR="00A67C7A" w:rsidRPr="00B31A73">
              <w:rPr>
                <w:color w:val="auto"/>
                <w:sz w:val="22"/>
                <w:szCs w:val="22"/>
              </w:rPr>
              <w:t>. </w:t>
            </w:r>
            <w:r w:rsidRPr="00B31A73">
              <w:rPr>
                <w:color w:val="auto"/>
                <w:sz w:val="22"/>
                <w:szCs w:val="22"/>
              </w:rPr>
              <w:t>Подготовка концепции планировки и межевания территории муниципального образования.</w:t>
            </w:r>
          </w:p>
          <w:p w14:paraId="15F91EF7" w14:textId="3B36A4BD" w:rsidR="0062457B" w:rsidRPr="00B31A73" w:rsidRDefault="0062457B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</w:t>
            </w:r>
            <w:r w:rsidR="003C5490" w:rsidRPr="00B31A73">
              <w:rPr>
                <w:color w:val="auto"/>
                <w:sz w:val="22"/>
                <w:szCs w:val="22"/>
              </w:rPr>
              <w:t>в составе следующих книг</w:t>
            </w:r>
            <w:r w:rsidRPr="00B31A73">
              <w:rPr>
                <w:color w:val="auto"/>
                <w:sz w:val="22"/>
                <w:szCs w:val="22"/>
              </w:rPr>
              <w:t>:</w:t>
            </w:r>
          </w:p>
          <w:p w14:paraId="1125A9A6" w14:textId="77777777" w:rsidR="0062457B" w:rsidRPr="00B31A73" w:rsidRDefault="00136131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книга</w:t>
            </w:r>
            <w:r w:rsidR="0062457B" w:rsidRPr="00B31A73">
              <w:rPr>
                <w:rFonts w:ascii="Times New Roman" w:hAnsi="Times New Roman"/>
                <w:szCs w:val="22"/>
              </w:rPr>
              <w:t xml:space="preserve"> «Обеспечение общественного участия»;</w:t>
            </w:r>
          </w:p>
          <w:p w14:paraId="6CE9F675" w14:textId="77777777" w:rsidR="0062457B" w:rsidRPr="00B31A73" w:rsidRDefault="00136131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книга</w:t>
            </w:r>
            <w:r w:rsidR="0062457B" w:rsidRPr="00B31A73">
              <w:rPr>
                <w:rFonts w:ascii="Times New Roman" w:hAnsi="Times New Roman"/>
                <w:szCs w:val="22"/>
              </w:rPr>
              <w:t xml:space="preserve"> «Концепция пространственного развития муниципального образования»;</w:t>
            </w:r>
          </w:p>
          <w:p w14:paraId="66A0C656" w14:textId="77777777" w:rsidR="0062457B" w:rsidRPr="00B31A73" w:rsidRDefault="00136131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книга</w:t>
            </w:r>
            <w:r w:rsidR="0062457B" w:rsidRPr="00B31A73">
              <w:rPr>
                <w:rFonts w:ascii="Times New Roman" w:hAnsi="Times New Roman"/>
                <w:szCs w:val="22"/>
              </w:rPr>
              <w:t xml:space="preserve"> «Концепция планировки и межевания территории муниципального образования».</w:t>
            </w:r>
          </w:p>
          <w:p w14:paraId="40E5B75F" w14:textId="6909E50E" w:rsidR="0062457B" w:rsidRPr="00B31A73" w:rsidRDefault="0062457B" w:rsidP="00E66DD8">
            <w:pPr>
              <w:pStyle w:val="af6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2</w:t>
            </w:r>
            <w:r w:rsidR="00A67C7A" w:rsidRPr="00B31A73">
              <w:rPr>
                <w:rFonts w:ascii="Times New Roman" w:hAnsi="Times New Roman"/>
                <w:szCs w:val="22"/>
              </w:rPr>
              <w:t>. </w:t>
            </w:r>
            <w:r w:rsidRPr="00B31A73">
              <w:rPr>
                <w:rFonts w:ascii="Times New Roman" w:hAnsi="Times New Roman"/>
                <w:szCs w:val="22"/>
              </w:rPr>
              <w:t>Апробация научных исследований при разработке градостроительной документации муниципального образования.</w:t>
            </w:r>
          </w:p>
          <w:p w14:paraId="47B88117" w14:textId="3BA52D11" w:rsidR="00136131" w:rsidRPr="00B31A73" w:rsidRDefault="00136131" w:rsidP="00E66DD8">
            <w:pPr>
              <w:pStyle w:val="af6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2.1</w:t>
            </w:r>
            <w:r w:rsidR="00A67C7A" w:rsidRPr="00B31A73">
              <w:rPr>
                <w:rFonts w:ascii="Times New Roman" w:hAnsi="Times New Roman"/>
                <w:szCs w:val="22"/>
              </w:rPr>
              <w:t>. </w:t>
            </w:r>
            <w:r w:rsidRPr="00B31A73">
              <w:rPr>
                <w:rFonts w:ascii="Times New Roman" w:hAnsi="Times New Roman"/>
                <w:szCs w:val="22"/>
              </w:rPr>
              <w:t>Подготовка проекта внесения изменений в генеральный план муниципального образования.</w:t>
            </w:r>
          </w:p>
          <w:p w14:paraId="0C3D376F" w14:textId="4ABEC875" w:rsidR="00136131" w:rsidRPr="00B31A73" w:rsidRDefault="00136131" w:rsidP="00E66DD8">
            <w:pPr>
              <w:pStyle w:val="af6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2.2</w:t>
            </w:r>
            <w:r w:rsidR="00A67C7A" w:rsidRPr="00B31A73">
              <w:rPr>
                <w:rFonts w:ascii="Times New Roman" w:hAnsi="Times New Roman"/>
                <w:szCs w:val="22"/>
              </w:rPr>
              <w:t>. </w:t>
            </w:r>
            <w:r w:rsidRPr="00B31A73">
              <w:rPr>
                <w:rFonts w:ascii="Times New Roman" w:hAnsi="Times New Roman"/>
                <w:szCs w:val="22"/>
              </w:rPr>
              <w:t>Подготовка проекта внесения изменений в правила землепользования и застройки муниципального образования.</w:t>
            </w:r>
          </w:p>
          <w:p w14:paraId="23845C44" w14:textId="141CFDD5" w:rsidR="00136131" w:rsidRPr="00B31A73" w:rsidRDefault="00136131" w:rsidP="00E66DD8">
            <w:pPr>
              <w:pStyle w:val="af6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2.3</w:t>
            </w:r>
            <w:r w:rsidR="00A67C7A" w:rsidRPr="00B31A73">
              <w:rPr>
                <w:rFonts w:ascii="Times New Roman" w:hAnsi="Times New Roman"/>
                <w:szCs w:val="22"/>
              </w:rPr>
              <w:t>. </w:t>
            </w:r>
            <w:r w:rsidRPr="00B31A73">
              <w:rPr>
                <w:rFonts w:ascii="Times New Roman" w:hAnsi="Times New Roman"/>
                <w:szCs w:val="22"/>
              </w:rPr>
              <w:t>Подготовка проекта планировки и межевания улично-дорожной сети муниципального образования.</w:t>
            </w:r>
          </w:p>
          <w:p w14:paraId="27D4665C" w14:textId="77777777" w:rsidR="0062457B" w:rsidRPr="00B31A73" w:rsidRDefault="0062457B" w:rsidP="00E66DD8">
            <w:pPr>
              <w:pStyle w:val="af6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Результаты:</w:t>
            </w:r>
          </w:p>
          <w:p w14:paraId="1A67A01B" w14:textId="77777777" w:rsidR="00C42D31" w:rsidRPr="00B31A73" w:rsidRDefault="00C42D31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проект внесения изменений в генеральный план, подготовленный к согласованию и публичным слушаниям (общественным обсуждениям);</w:t>
            </w:r>
          </w:p>
          <w:p w14:paraId="1475E6A1" w14:textId="77777777" w:rsidR="00C42D31" w:rsidRPr="00B31A73" w:rsidRDefault="00C42D31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проект внесения изменений в правила землепользования и застройки, подготовленный к согласованию и публичным слушаниям (общественным обсуждениям);</w:t>
            </w:r>
          </w:p>
          <w:p w14:paraId="0A1D7885" w14:textId="77777777" w:rsidR="00C42D31" w:rsidRPr="00B31A73" w:rsidRDefault="00C42D31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проект планировки и межевания улично-дорожной сети муниципального образования, подготовленный к согласованию и публичным слушаниям (общественным обсуждениям).</w:t>
            </w:r>
          </w:p>
          <w:p w14:paraId="27A54B7A" w14:textId="77777777" w:rsidR="003D21ED" w:rsidRPr="00B31A73" w:rsidRDefault="003D21ED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F27C7A" w:rsidRPr="00B31A73" w14:paraId="45409417" w14:textId="77777777" w:rsidTr="0071453C">
        <w:tc>
          <w:tcPr>
            <w:tcW w:w="567" w:type="dxa"/>
          </w:tcPr>
          <w:p w14:paraId="30986A75" w14:textId="77777777" w:rsidR="003D21ED" w:rsidRPr="00B31A73" w:rsidRDefault="003D21ED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6238E46B" w14:textId="77777777" w:rsidR="003D21ED" w:rsidRPr="00B31A73" w:rsidRDefault="003D21ED" w:rsidP="00E66DD8">
            <w:pPr>
              <w:autoSpaceDE w:val="0"/>
              <w:autoSpaceDN w:val="0"/>
              <w:ind w:left="57"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228" w:type="dxa"/>
          </w:tcPr>
          <w:p w14:paraId="3B9FB583" w14:textId="77777777" w:rsidR="00B661B3" w:rsidRPr="00B31A73" w:rsidRDefault="00B661B3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В течение 10 календарных дней после получения запроса Исполнителя Заказчик предоставляет следующую исходную информацию, необходимую для выполнения работы:</w:t>
            </w:r>
          </w:p>
          <w:p w14:paraId="790337DB" w14:textId="77777777" w:rsidR="00B661B3" w:rsidRPr="00B31A73" w:rsidRDefault="00B661B3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 xml:space="preserve">имеющиеся топографические планы, топографические карты, </w:t>
            </w:r>
            <w:proofErr w:type="spellStart"/>
            <w:r w:rsidRPr="00B31A73">
              <w:rPr>
                <w:rFonts w:ascii="Times New Roman" w:hAnsi="Times New Roman"/>
                <w:szCs w:val="22"/>
              </w:rPr>
              <w:t>ортофотопланы</w:t>
            </w:r>
            <w:proofErr w:type="spellEnd"/>
            <w:r w:rsidRPr="00B31A73">
              <w:rPr>
                <w:rFonts w:ascii="Times New Roman" w:hAnsi="Times New Roman"/>
                <w:szCs w:val="22"/>
              </w:rPr>
              <w:t xml:space="preserve"> на территорию муниципального образования;</w:t>
            </w:r>
          </w:p>
          <w:p w14:paraId="0B82C186" w14:textId="77777777" w:rsidR="00B661B3" w:rsidRPr="00B31A73" w:rsidRDefault="00B661B3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текстовые и картографические материалы действующих редакций документов территориального планирования муниципального образования (материалы по обоснованию, утверждаемая часть), в том числе графические материалы в векторном виде;</w:t>
            </w:r>
          </w:p>
          <w:p w14:paraId="3246F9FD" w14:textId="77777777" w:rsidR="00B661B3" w:rsidRPr="00B31A73" w:rsidRDefault="00B661B3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текстовые и картографические материалы действующих редакций правил землепользования и застройки муниципального образования, в том числе графические материалы в векторном виде;</w:t>
            </w:r>
          </w:p>
          <w:p w14:paraId="67F11D40" w14:textId="7418FBDC" w:rsidR="00B661B3" w:rsidRPr="00B31A73" w:rsidRDefault="00B661B3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исходные данные в области социальной, коммунальной и транспортной инфраструктур, экономики, экологии и жилищной сферы</w:t>
            </w:r>
            <w:r w:rsidR="003B3160" w:rsidRPr="00B31A73">
              <w:rPr>
                <w:rFonts w:ascii="Times New Roman" w:hAnsi="Times New Roman"/>
                <w:szCs w:val="22"/>
              </w:rPr>
              <w:t>, сведения о населении</w:t>
            </w:r>
            <w:r w:rsidRPr="00B31A73">
              <w:rPr>
                <w:rFonts w:ascii="Times New Roman" w:hAnsi="Times New Roman"/>
                <w:szCs w:val="22"/>
              </w:rPr>
              <w:t xml:space="preserve"> (в том числе полученные от органов исполнительной власти субъекта Российской Федерации, органов местного самоуправления, </w:t>
            </w:r>
            <w:proofErr w:type="spellStart"/>
            <w:r w:rsidRPr="00B31A73">
              <w:rPr>
                <w:rFonts w:ascii="Times New Roman" w:hAnsi="Times New Roman"/>
                <w:szCs w:val="22"/>
              </w:rPr>
              <w:t>ресурсоснабжающих</w:t>
            </w:r>
            <w:proofErr w:type="spellEnd"/>
            <w:r w:rsidRPr="00B31A73">
              <w:rPr>
                <w:rFonts w:ascii="Times New Roman" w:hAnsi="Times New Roman"/>
                <w:szCs w:val="22"/>
              </w:rPr>
              <w:t xml:space="preserve"> организаций и т. д.);</w:t>
            </w:r>
          </w:p>
          <w:p w14:paraId="27FBFEE3" w14:textId="77777777" w:rsidR="00B661B3" w:rsidRPr="00B31A73" w:rsidRDefault="00B661B3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сведения, содержащиеся в ЕГРН, в виде кадастровых планов территории;</w:t>
            </w:r>
          </w:p>
          <w:p w14:paraId="096E0DC1" w14:textId="77777777" w:rsidR="00B661B3" w:rsidRPr="00B31A73" w:rsidRDefault="00B661B3" w:rsidP="00E66DD8">
            <w:pPr>
              <w:pStyle w:val="af6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границы зон с особыми условиями использования территории на территории муниципального образования.</w:t>
            </w:r>
          </w:p>
          <w:p w14:paraId="5E125CEF" w14:textId="77777777" w:rsidR="00B661B3" w:rsidRPr="00B31A73" w:rsidRDefault="00B661B3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Иную исходную информацию, необходимую для выполнения работы, Исполнитель собирает самостоятельно. Заказчик оказывает Исполнителю </w:t>
            </w:r>
            <w:r w:rsidRPr="00B31A73">
              <w:rPr>
                <w:color w:val="auto"/>
                <w:sz w:val="22"/>
                <w:szCs w:val="22"/>
              </w:rPr>
              <w:lastRenderedPageBreak/>
              <w:t>содействие в получении такой исходной информации, в том числе посредством предоставления информации и сведений, направления запросов, организации необходимых встреч и совещаний.</w:t>
            </w:r>
          </w:p>
          <w:p w14:paraId="01842308" w14:textId="312BC8F9" w:rsidR="00FD652E" w:rsidRPr="00B31A73" w:rsidRDefault="00FD652E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Для выполнения работы Исполнитель использует исходную информацию, актуальную на момент выполнения основных обязательств по </w:t>
            </w:r>
            <w:r w:rsidR="00A67C7A" w:rsidRPr="00B31A73">
              <w:rPr>
                <w:color w:val="auto"/>
                <w:sz w:val="22"/>
                <w:szCs w:val="22"/>
              </w:rPr>
              <w:t xml:space="preserve">муниципальному </w:t>
            </w:r>
            <w:r w:rsidRPr="00B31A73">
              <w:rPr>
                <w:color w:val="auto"/>
                <w:sz w:val="22"/>
                <w:szCs w:val="22"/>
              </w:rPr>
              <w:t>контракту</w:t>
            </w:r>
          </w:p>
        </w:tc>
      </w:tr>
      <w:tr w:rsidR="00F27C7A" w:rsidRPr="00B31A73" w14:paraId="4BF7F7C6" w14:textId="77777777" w:rsidTr="0071453C">
        <w:tc>
          <w:tcPr>
            <w:tcW w:w="567" w:type="dxa"/>
          </w:tcPr>
          <w:p w14:paraId="597E1A4F" w14:textId="77777777" w:rsidR="00FB60CC" w:rsidRPr="00B31A73" w:rsidRDefault="00FB60CC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C439D7" w14:textId="77777777" w:rsidR="00FB60CC" w:rsidRPr="00B31A73" w:rsidRDefault="00FB60CC" w:rsidP="00E66DD8">
            <w:pPr>
              <w:autoSpaceDE w:val="0"/>
              <w:autoSpaceDN w:val="0"/>
              <w:rPr>
                <w:color w:val="auto"/>
                <w:spacing w:val="-4"/>
                <w:sz w:val="22"/>
                <w:szCs w:val="22"/>
              </w:rPr>
            </w:pPr>
            <w:r w:rsidRPr="00B31A73">
              <w:rPr>
                <w:color w:val="auto"/>
                <w:spacing w:val="-4"/>
                <w:sz w:val="22"/>
                <w:szCs w:val="22"/>
              </w:rPr>
              <w:t>Особые условия</w:t>
            </w:r>
          </w:p>
        </w:tc>
        <w:tc>
          <w:tcPr>
            <w:tcW w:w="7228" w:type="dxa"/>
          </w:tcPr>
          <w:p w14:paraId="63EBD195" w14:textId="77777777" w:rsidR="003D21ED" w:rsidRPr="00B31A73" w:rsidRDefault="003D21ED" w:rsidP="00E66DD8">
            <w:pPr>
              <w:pStyle w:val="af6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 xml:space="preserve">1. </w:t>
            </w:r>
            <w:r w:rsidR="00352305" w:rsidRPr="00B31A73">
              <w:rPr>
                <w:rFonts w:ascii="Times New Roman" w:hAnsi="Times New Roman"/>
                <w:szCs w:val="22"/>
              </w:rPr>
              <w:t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</w:t>
            </w:r>
            <w:r w:rsidRPr="00B31A73">
              <w:rPr>
                <w:rFonts w:ascii="Times New Roman" w:hAnsi="Times New Roman"/>
                <w:szCs w:val="22"/>
              </w:rPr>
              <w:t>.</w:t>
            </w:r>
          </w:p>
          <w:p w14:paraId="68D43138" w14:textId="77777777" w:rsidR="003D21ED" w:rsidRPr="00B31A73" w:rsidRDefault="003D21ED" w:rsidP="00E66DD8">
            <w:pPr>
              <w:pStyle w:val="af6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В случае установления ограничительных мер (в том числе режима повышенной готовности), не допускающих проведение очных публичных мероприятий, указанные очные мероприятия подлежат замене мероприятиями с использованием средств дистанционной связи (видеоконференцсвязи).</w:t>
            </w:r>
          </w:p>
          <w:p w14:paraId="2F71275B" w14:textId="77777777" w:rsidR="00380DF1" w:rsidRPr="00B31A73" w:rsidRDefault="003D21ED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2. </w:t>
            </w:r>
            <w:r w:rsidR="00380DF1" w:rsidRPr="00B31A73">
              <w:rPr>
                <w:color w:val="auto"/>
                <w:sz w:val="22"/>
                <w:szCs w:val="22"/>
              </w:rPr>
              <w:t xml:space="preserve">Исполнитель разрабатывает интерактивную карту в сети интернет на собственных серверных ресурсах для обеспечения общественного участия в ходе выполнения работы заинтересованных лиц и публикации результатов работы. </w:t>
            </w:r>
          </w:p>
          <w:p w14:paraId="22FFAB1F" w14:textId="77777777" w:rsidR="00380DF1" w:rsidRPr="00B31A73" w:rsidRDefault="00380DF1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14:paraId="45548EAA" w14:textId="77777777" w:rsidR="00380DF1" w:rsidRPr="00B31A73" w:rsidRDefault="00380DF1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Интерактивная карта должна обеспечивать реализацию следующих функциональных возможностей:</w:t>
            </w:r>
          </w:p>
          <w:p w14:paraId="57F1F7C2" w14:textId="77777777" w:rsidR="00380DF1" w:rsidRPr="00B31A73" w:rsidRDefault="00380DF1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1) Работа со слоями:</w:t>
            </w:r>
          </w:p>
          <w:p w14:paraId="78BAABCF" w14:textId="77777777" w:rsidR="00380DF1" w:rsidRPr="00B31A73" w:rsidRDefault="00380DF1" w:rsidP="005C4D15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подключение внешнего слоя </w:t>
            </w:r>
            <w:proofErr w:type="spellStart"/>
            <w:r w:rsidRPr="00B31A73">
              <w:rPr>
                <w:color w:val="auto"/>
                <w:sz w:val="22"/>
                <w:szCs w:val="22"/>
              </w:rPr>
              <w:t>OpenStreetMap</w:t>
            </w:r>
            <w:proofErr w:type="spellEnd"/>
            <w:r w:rsidRPr="00B31A73">
              <w:rPr>
                <w:color w:val="auto"/>
                <w:sz w:val="22"/>
                <w:szCs w:val="22"/>
              </w:rPr>
              <w:t xml:space="preserve"> в виде подложки (базового слоя);</w:t>
            </w:r>
          </w:p>
          <w:p w14:paraId="2C5E1857" w14:textId="77777777" w:rsidR="00380DF1" w:rsidRPr="00B31A73" w:rsidRDefault="00380DF1" w:rsidP="005C4D15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смена доступных подложек (базовых слоев).</w:t>
            </w:r>
          </w:p>
          <w:p w14:paraId="30D88A10" w14:textId="77777777" w:rsidR="00380DF1" w:rsidRPr="00B31A73" w:rsidRDefault="00380DF1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2) Работа с картами:</w:t>
            </w:r>
          </w:p>
          <w:p w14:paraId="7E355416" w14:textId="77777777" w:rsidR="00380DF1" w:rsidRPr="00B31A73" w:rsidRDefault="00380DF1" w:rsidP="005C4D15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14:paraId="5EE7CCBF" w14:textId="77777777" w:rsidR="00380DF1" w:rsidRPr="00B31A73" w:rsidRDefault="00380DF1" w:rsidP="005C4D15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управление видимостью слоев на карте.</w:t>
            </w:r>
          </w:p>
          <w:p w14:paraId="7DA6A5DB" w14:textId="77777777" w:rsidR="00380DF1" w:rsidRPr="00B31A73" w:rsidRDefault="00380DF1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3) Просмотр сведений: возможность просмотра атрибутивных свойств объектов (карточек объектов).</w:t>
            </w:r>
          </w:p>
          <w:p w14:paraId="7D35C707" w14:textId="77777777" w:rsidR="00380DF1" w:rsidRPr="00B31A73" w:rsidRDefault="00380DF1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4) Измерение расстояний на карте.</w:t>
            </w:r>
          </w:p>
          <w:p w14:paraId="13215D25" w14:textId="77777777" w:rsidR="003D21ED" w:rsidRPr="00B31A73" w:rsidRDefault="00C224E7" w:rsidP="00E66DD8">
            <w:pPr>
              <w:pStyle w:val="af6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3</w:t>
            </w:r>
            <w:r w:rsidR="003D21ED" w:rsidRPr="00B31A73">
              <w:rPr>
                <w:rFonts w:ascii="Times New Roman" w:hAnsi="Times New Roman"/>
                <w:szCs w:val="22"/>
              </w:rPr>
              <w:t>. Исполнитель обеспечивает подготовку технических требований к градостроительной документации муниципального образования.</w:t>
            </w:r>
          </w:p>
          <w:p w14:paraId="09595702" w14:textId="77777777" w:rsidR="00A67C7A" w:rsidRPr="00B31A73" w:rsidRDefault="003D21ED" w:rsidP="005C5C6D">
            <w:pPr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B31A73">
              <w:rPr>
                <w:color w:val="auto"/>
                <w:sz w:val="22"/>
                <w:szCs w:val="22"/>
              </w:rPr>
              <w:t>Технические требования к градостроительной документации должны быть разработаны в соответствии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793», техническими требованиями к ведению государственных информационных систем и требованиями к данным, используемым</w:t>
            </w:r>
            <w:proofErr w:type="gramEnd"/>
            <w:r w:rsidRPr="00B31A73">
              <w:rPr>
                <w:color w:val="auto"/>
                <w:sz w:val="22"/>
                <w:szCs w:val="22"/>
              </w:rPr>
              <w:t xml:space="preserve"> при ведении </w:t>
            </w:r>
            <w:r w:rsidR="004A6AAF" w:rsidRPr="00B31A73">
              <w:rPr>
                <w:color w:val="auto"/>
                <w:sz w:val="22"/>
                <w:szCs w:val="22"/>
              </w:rPr>
              <w:t>Федеральной государственной информационной системы территориального планирования</w:t>
            </w:r>
            <w:r w:rsidR="00A67C7A" w:rsidRPr="00B31A73">
              <w:rPr>
                <w:color w:val="auto"/>
                <w:sz w:val="22"/>
                <w:szCs w:val="22"/>
              </w:rPr>
              <w:t>, государственных информационных систем обеспечения градостроительной деятельности.</w:t>
            </w:r>
          </w:p>
          <w:p w14:paraId="2F1C1CD7" w14:textId="77777777" w:rsidR="003D21ED" w:rsidRPr="00B31A73" w:rsidRDefault="003D21ED" w:rsidP="00E66DD8">
            <w:pPr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В целях разработки технических требований к градостроительной документации Исполнитель осуществляет анализ действующих общероссийских классификаторов, справочников на предмет необходимости и возможности их использования.</w:t>
            </w:r>
          </w:p>
          <w:p w14:paraId="648B22D2" w14:textId="77777777" w:rsidR="003D21ED" w:rsidRPr="00B31A73" w:rsidRDefault="003D21ED" w:rsidP="00E66DD8">
            <w:pPr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Разработка технических требований к градостроительной документации выполняется в части генерального плана, правил землепользования и </w:t>
            </w:r>
            <w:r w:rsidRPr="00B31A73">
              <w:rPr>
                <w:color w:val="auto"/>
                <w:sz w:val="22"/>
                <w:szCs w:val="22"/>
              </w:rPr>
              <w:lastRenderedPageBreak/>
              <w:t>застройки</w:t>
            </w:r>
            <w:r w:rsidR="00B976FC" w:rsidRPr="00B31A73">
              <w:rPr>
                <w:color w:val="auto"/>
                <w:sz w:val="22"/>
                <w:szCs w:val="22"/>
              </w:rPr>
              <w:t>, проектов планировки, проектов межевания</w:t>
            </w:r>
            <w:r w:rsidRPr="00B31A73">
              <w:rPr>
                <w:color w:val="auto"/>
                <w:sz w:val="22"/>
                <w:szCs w:val="22"/>
              </w:rPr>
              <w:t>.</w:t>
            </w:r>
          </w:p>
          <w:p w14:paraId="48C3C468" w14:textId="2F1AA9E8" w:rsidR="003D21ED" w:rsidRPr="00B31A73" w:rsidRDefault="003D21ED" w:rsidP="00E66DD8">
            <w:pPr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Технические требования к градостроительной документации должны быть подготовлены в виде файла формата XML и файла формата </w:t>
            </w:r>
            <w:proofErr w:type="gramStart"/>
            <w:r w:rsidRPr="00B31A73">
              <w:rPr>
                <w:color w:val="auto"/>
                <w:sz w:val="22"/>
                <w:szCs w:val="22"/>
              </w:rPr>
              <w:t>Х</w:t>
            </w:r>
            <w:proofErr w:type="gramEnd"/>
            <w:r w:rsidRPr="00B31A73">
              <w:rPr>
                <w:color w:val="auto"/>
                <w:sz w:val="22"/>
                <w:szCs w:val="22"/>
              </w:rPr>
              <w:t>LS (XLSX), включающих:</w:t>
            </w:r>
          </w:p>
          <w:p w14:paraId="195295C3" w14:textId="77777777" w:rsidR="003D21ED" w:rsidRPr="00B31A73" w:rsidRDefault="003D21ED" w:rsidP="00E66DD8">
            <w:pPr>
              <w:numPr>
                <w:ilvl w:val="0"/>
                <w:numId w:val="31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классификатор объектов градостроительной деятельности (классификаторы и справочники объектного и атрибутивного состава градостроительной документации);</w:t>
            </w:r>
          </w:p>
          <w:p w14:paraId="1048145D" w14:textId="77777777" w:rsidR="003D21ED" w:rsidRPr="00B31A73" w:rsidRDefault="003D21ED" w:rsidP="00E66DD8">
            <w:pPr>
              <w:numPr>
                <w:ilvl w:val="0"/>
                <w:numId w:val="31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требования к градостроительной документации (описание структуры электронного проекта (структуры базы </w:t>
            </w:r>
            <w:proofErr w:type="spellStart"/>
            <w:r w:rsidRPr="00B31A73">
              <w:rPr>
                <w:color w:val="auto"/>
                <w:sz w:val="22"/>
                <w:szCs w:val="22"/>
              </w:rPr>
              <w:t>геоданных</w:t>
            </w:r>
            <w:proofErr w:type="spellEnd"/>
            <w:r w:rsidRPr="00B31A73">
              <w:rPr>
                <w:color w:val="auto"/>
                <w:sz w:val="22"/>
                <w:szCs w:val="22"/>
              </w:rPr>
              <w:t>) для каждого вида градостроительной документации);</w:t>
            </w:r>
          </w:p>
          <w:p w14:paraId="3841E1F1" w14:textId="77777777" w:rsidR="003D21ED" w:rsidRPr="00B31A73" w:rsidRDefault="003D21ED" w:rsidP="00E66DD8">
            <w:pPr>
              <w:numPr>
                <w:ilvl w:val="0"/>
                <w:numId w:val="31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требования к атрибутам объектов градостроительной деятельности и правилам их заполнения;</w:t>
            </w:r>
          </w:p>
          <w:p w14:paraId="5285B031" w14:textId="77777777" w:rsidR="003D21ED" w:rsidRPr="00B31A73" w:rsidRDefault="003D21ED" w:rsidP="00E66DD8">
            <w:pPr>
              <w:numPr>
                <w:ilvl w:val="0"/>
                <w:numId w:val="31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требования к условным обозначениям объектов градостроительной деятельности.</w:t>
            </w:r>
          </w:p>
          <w:p w14:paraId="6DC5393D" w14:textId="77777777" w:rsidR="003D21ED" w:rsidRPr="00B31A73" w:rsidRDefault="003D21ED" w:rsidP="00E66DD8">
            <w:pPr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С техническими требованиями к градостроительной документации должны быть предоставлены:</w:t>
            </w:r>
          </w:p>
          <w:p w14:paraId="4231D983" w14:textId="77777777" w:rsidR="003D21ED" w:rsidRPr="00B31A73" w:rsidRDefault="003D21ED" w:rsidP="00E66DD8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положение о технических требованиях к градостроительной документации;</w:t>
            </w:r>
          </w:p>
          <w:p w14:paraId="0D725647" w14:textId="77777777" w:rsidR="003D21ED" w:rsidRPr="00B31A73" w:rsidRDefault="003D21ED" w:rsidP="00E66DD8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регламент ведения технических требований к градостроительной документации;</w:t>
            </w:r>
          </w:p>
          <w:p w14:paraId="7664938B" w14:textId="77777777" w:rsidR="003D21ED" w:rsidRPr="00B31A73" w:rsidRDefault="003D21ED" w:rsidP="00E66DD8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пояснительная записка к техническим требованиям к градостроительной документации;</w:t>
            </w:r>
          </w:p>
          <w:p w14:paraId="0B7D2CB7" w14:textId="77777777" w:rsidR="003D21ED" w:rsidRPr="00B31A73" w:rsidRDefault="003D21ED" w:rsidP="00E66DD8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программные модули для работы с техническими требованиями.</w:t>
            </w:r>
          </w:p>
          <w:p w14:paraId="5C292DA3" w14:textId="77777777" w:rsidR="003D21ED" w:rsidRPr="00B31A73" w:rsidRDefault="003D21ED" w:rsidP="00E66DD8">
            <w:pPr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Исполнитель предоставляет Заказчику неисключительные права на программные модули (утилиты) для работы с техническими требованиями к градостроительной документации (с проектами в электронном виде), удовлетворяющие следующим условиям:</w:t>
            </w:r>
          </w:p>
          <w:p w14:paraId="32C8B928" w14:textId="77777777" w:rsidR="003D21ED" w:rsidRPr="00B31A73" w:rsidRDefault="003D21ED" w:rsidP="00E66DD8">
            <w:pPr>
              <w:numPr>
                <w:ilvl w:val="0"/>
                <w:numId w:val="33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отсутствие лицензионных ограничений по сроку действия;</w:t>
            </w:r>
          </w:p>
          <w:p w14:paraId="5973FF6F" w14:textId="77777777" w:rsidR="003D21ED" w:rsidRPr="00B31A73" w:rsidRDefault="003D21ED" w:rsidP="00E66DD8">
            <w:pPr>
              <w:numPr>
                <w:ilvl w:val="0"/>
                <w:numId w:val="33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отсутствие необходимости продления технической поддержки программного обеспечения для обеспечения его функционирования в пределах, требуемых настоящим техническим заданием возможностей;</w:t>
            </w:r>
          </w:p>
          <w:p w14:paraId="521B1F3D" w14:textId="77777777" w:rsidR="003D21ED" w:rsidRPr="00B31A73" w:rsidRDefault="003D21ED" w:rsidP="00E66DD8">
            <w:pPr>
              <w:numPr>
                <w:ilvl w:val="0"/>
                <w:numId w:val="33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все программное обеспечение должно являться легальным продуктом производителя и при поставке снабжаться лицензионным соглашением. </w:t>
            </w:r>
          </w:p>
          <w:p w14:paraId="758A3FCC" w14:textId="77777777" w:rsidR="003D21ED" w:rsidRPr="00B31A73" w:rsidRDefault="003D21ED" w:rsidP="00E66DD8">
            <w:pPr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Предоставление лицензионного программного обеспечения осуществляется путем заключения между Исполнителем и Заказчиком лицензионных соглашений и подписания актов приемки-передачи к лицензионным соглашениям.</w:t>
            </w:r>
          </w:p>
          <w:p w14:paraId="1991B4B3" w14:textId="3460AE9E" w:rsidR="00954884" w:rsidRPr="00B31A73" w:rsidRDefault="003D21ED" w:rsidP="00E66DD8">
            <w:pPr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Заказчик проводит проверку соответствия проект</w:t>
            </w:r>
            <w:r w:rsidR="000434E2" w:rsidRPr="00B31A73">
              <w:rPr>
                <w:color w:val="auto"/>
                <w:sz w:val="22"/>
                <w:szCs w:val="22"/>
              </w:rPr>
              <w:t>ов разработанной градостроительной документации</w:t>
            </w:r>
            <w:r w:rsidRPr="00B31A73">
              <w:rPr>
                <w:color w:val="auto"/>
                <w:sz w:val="22"/>
                <w:szCs w:val="22"/>
              </w:rPr>
              <w:t xml:space="preserve"> в формате векторной модели данных вышеуказанным техническим требованиям с использованием автоматизированного программного обеспечения Исполнителя</w:t>
            </w:r>
            <w:r w:rsidR="00511DEE" w:rsidRPr="00B31A73">
              <w:rPr>
                <w:color w:val="auto"/>
                <w:sz w:val="22"/>
                <w:szCs w:val="22"/>
              </w:rPr>
              <w:t>.</w:t>
            </w:r>
          </w:p>
          <w:p w14:paraId="53BE70BD" w14:textId="7ECC8BDB" w:rsidR="00511DEE" w:rsidRPr="00B31A73" w:rsidRDefault="00BD261A" w:rsidP="002A1D9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1A73">
              <w:rPr>
                <w:sz w:val="22"/>
                <w:szCs w:val="22"/>
              </w:rPr>
              <w:t>4.</w:t>
            </w:r>
            <w:r w:rsidR="008225A1" w:rsidRPr="00B31A73">
              <w:rPr>
                <w:sz w:val="22"/>
                <w:szCs w:val="22"/>
              </w:rPr>
              <w:t xml:space="preserve"> Работы выполняю</w:t>
            </w:r>
            <w:r w:rsidR="001B7D58" w:rsidRPr="00B31A73">
              <w:rPr>
                <w:sz w:val="22"/>
                <w:szCs w:val="22"/>
              </w:rPr>
              <w:t>тся на основе технологии</w:t>
            </w:r>
            <w:r w:rsidR="00E64020" w:rsidRPr="00B31A73">
              <w:rPr>
                <w:sz w:val="22"/>
                <w:szCs w:val="22"/>
              </w:rPr>
              <w:t xml:space="preserve"> цифровой платформы для автоматизации разработки и корректировки градостроительной документации, </w:t>
            </w:r>
            <w:proofErr w:type="gramStart"/>
            <w:r w:rsidR="00E64020" w:rsidRPr="00B31A73">
              <w:rPr>
                <w:sz w:val="22"/>
                <w:szCs w:val="22"/>
              </w:rPr>
              <w:t>мастер-планов</w:t>
            </w:r>
            <w:proofErr w:type="gramEnd"/>
            <w:r w:rsidR="00E64020" w:rsidRPr="00B31A73">
              <w:rPr>
                <w:sz w:val="22"/>
                <w:szCs w:val="22"/>
              </w:rPr>
              <w:t xml:space="preserve"> и проектирования в формате «Умный город»: Цифровая модель управления развитием территорий «ЦИМ УРТ»</w:t>
            </w:r>
          </w:p>
        </w:tc>
      </w:tr>
      <w:tr w:rsidR="00F27C7A" w:rsidRPr="00B31A73" w14:paraId="22F6FF19" w14:textId="77777777" w:rsidTr="0071453C">
        <w:tc>
          <w:tcPr>
            <w:tcW w:w="567" w:type="dxa"/>
          </w:tcPr>
          <w:p w14:paraId="02E93D1A" w14:textId="3384B8B3" w:rsidR="00954884" w:rsidRPr="00B31A73" w:rsidRDefault="00954884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8D9BD93" w14:textId="77777777" w:rsidR="00954884" w:rsidRPr="00B31A73" w:rsidRDefault="00954884" w:rsidP="00E66DD8">
            <w:pPr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Требования к оформлению сдаваемой работы</w:t>
            </w:r>
          </w:p>
        </w:tc>
        <w:tc>
          <w:tcPr>
            <w:tcW w:w="7228" w:type="dxa"/>
          </w:tcPr>
          <w:p w14:paraId="30E652D2" w14:textId="59F91584" w:rsidR="000F2CC8" w:rsidRPr="00B31A73" w:rsidRDefault="002A1D9D" w:rsidP="002A1D9D">
            <w:p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B31A73">
              <w:rPr>
                <w:sz w:val="22"/>
                <w:szCs w:val="22"/>
              </w:rPr>
              <w:t>Результат</w:t>
            </w:r>
            <w:r w:rsidR="008F7BA3" w:rsidRPr="00B31A73">
              <w:rPr>
                <w:sz w:val="22"/>
                <w:szCs w:val="22"/>
              </w:rPr>
              <w:t>ы работы оформляются в виде баз</w:t>
            </w:r>
            <w:r w:rsidRPr="00B31A73">
              <w:rPr>
                <w:sz w:val="22"/>
                <w:szCs w:val="22"/>
              </w:rPr>
              <w:t xml:space="preserve"> данных, представляющ</w:t>
            </w:r>
            <w:r w:rsidR="007937FD" w:rsidRPr="00B31A73">
              <w:rPr>
                <w:sz w:val="22"/>
                <w:szCs w:val="22"/>
              </w:rPr>
              <w:t>их</w:t>
            </w:r>
            <w:r w:rsidRPr="00B31A73">
              <w:rPr>
                <w:sz w:val="22"/>
                <w:szCs w:val="22"/>
              </w:rPr>
              <w:t xml:space="preserve"> собой систематизированны</w:t>
            </w:r>
            <w:r w:rsidR="007E5141" w:rsidRPr="00B31A73">
              <w:rPr>
                <w:sz w:val="22"/>
                <w:szCs w:val="22"/>
              </w:rPr>
              <w:t>е</w:t>
            </w:r>
            <w:r w:rsidRPr="00B31A73">
              <w:rPr>
                <w:sz w:val="22"/>
                <w:szCs w:val="22"/>
              </w:rPr>
              <w:t xml:space="preserve"> набор</w:t>
            </w:r>
            <w:r w:rsidR="007E5141" w:rsidRPr="00B31A73">
              <w:rPr>
                <w:sz w:val="22"/>
                <w:szCs w:val="22"/>
              </w:rPr>
              <w:t>ы</w:t>
            </w:r>
            <w:r w:rsidRPr="00B31A73">
              <w:rPr>
                <w:sz w:val="22"/>
                <w:szCs w:val="22"/>
              </w:rPr>
              <w:t xml:space="preserve"> информации в машиночитаемом</w:t>
            </w:r>
            <w:r w:rsidR="0027438A" w:rsidRPr="00B31A73">
              <w:rPr>
                <w:sz w:val="22"/>
                <w:szCs w:val="22"/>
              </w:rPr>
              <w:t xml:space="preserve"> виде </w:t>
            </w:r>
            <w:r w:rsidRPr="00B31A73">
              <w:rPr>
                <w:sz w:val="22"/>
                <w:szCs w:val="22"/>
              </w:rPr>
              <w:t xml:space="preserve"> </w:t>
            </w:r>
            <w:r w:rsidR="00F17C87" w:rsidRPr="00B31A73">
              <w:t>в одном из специализированных форматов (TAB, MID/MIF, SHP, GML)</w:t>
            </w:r>
            <w:r w:rsidR="00D067E6">
              <w:rPr>
                <w:sz w:val="22"/>
                <w:szCs w:val="22"/>
              </w:rPr>
              <w:t xml:space="preserve"> и</w:t>
            </w:r>
            <w:r w:rsidRPr="00B31A73">
              <w:rPr>
                <w:sz w:val="22"/>
                <w:szCs w:val="22"/>
              </w:rPr>
              <w:t xml:space="preserve"> содержащ</w:t>
            </w:r>
            <w:r w:rsidR="00D067E6">
              <w:rPr>
                <w:sz w:val="22"/>
                <w:szCs w:val="22"/>
              </w:rPr>
              <w:t>их</w:t>
            </w:r>
            <w:r w:rsidRPr="00B31A73">
              <w:rPr>
                <w:sz w:val="22"/>
                <w:szCs w:val="22"/>
              </w:rPr>
              <w:t xml:space="preserve"> информацию </w:t>
            </w:r>
            <w:r w:rsidR="000F2CC8" w:rsidRPr="00B31A73">
              <w:rPr>
                <w:sz w:val="22"/>
                <w:szCs w:val="22"/>
              </w:rPr>
              <w:t>об объектах градостроительной деятельности на территории муни</w:t>
            </w:r>
            <w:r w:rsidR="00D067E6">
              <w:rPr>
                <w:sz w:val="22"/>
                <w:szCs w:val="22"/>
              </w:rPr>
              <w:t>ципального образования, включая</w:t>
            </w:r>
            <w:r w:rsidR="000F2CC8" w:rsidRPr="00B31A73">
              <w:rPr>
                <w:sz w:val="22"/>
                <w:szCs w:val="22"/>
              </w:rPr>
              <w:t xml:space="preserve"> графическую и семантическую информацию о современном состоянии территории, а также проектных решениях.</w:t>
            </w:r>
          </w:p>
          <w:p w14:paraId="1758AE54" w14:textId="02B629C6" w:rsidR="000F2CC8" w:rsidRPr="00B31A73" w:rsidRDefault="000F2CC8" w:rsidP="000F2CC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31A73">
              <w:rPr>
                <w:sz w:val="22"/>
                <w:szCs w:val="22"/>
              </w:rPr>
              <w:t>Баз</w:t>
            </w:r>
            <w:r w:rsidR="002C185B" w:rsidRPr="00B31A73">
              <w:rPr>
                <w:sz w:val="22"/>
                <w:szCs w:val="22"/>
              </w:rPr>
              <w:t>ы</w:t>
            </w:r>
            <w:r w:rsidRPr="00B31A73">
              <w:rPr>
                <w:sz w:val="22"/>
                <w:szCs w:val="22"/>
              </w:rPr>
              <w:t xml:space="preserve"> данных разрабатыва</w:t>
            </w:r>
            <w:r w:rsidR="002C185B" w:rsidRPr="00B31A73">
              <w:rPr>
                <w:sz w:val="22"/>
                <w:szCs w:val="22"/>
              </w:rPr>
              <w:t>ются</w:t>
            </w:r>
            <w:r w:rsidRPr="00B31A73">
              <w:rPr>
                <w:sz w:val="22"/>
                <w:szCs w:val="22"/>
              </w:rPr>
              <w:t xml:space="preserve"> как информационны</w:t>
            </w:r>
            <w:r w:rsidR="007378A4" w:rsidRPr="00B31A73">
              <w:rPr>
                <w:sz w:val="22"/>
                <w:szCs w:val="22"/>
              </w:rPr>
              <w:t>е</w:t>
            </w:r>
            <w:r w:rsidRPr="00B31A73">
              <w:rPr>
                <w:sz w:val="22"/>
                <w:szCs w:val="22"/>
              </w:rPr>
              <w:t xml:space="preserve"> ресурс</w:t>
            </w:r>
            <w:r w:rsidR="007378A4" w:rsidRPr="00B31A73">
              <w:rPr>
                <w:sz w:val="22"/>
                <w:szCs w:val="22"/>
              </w:rPr>
              <w:t>ы</w:t>
            </w:r>
            <w:r w:rsidRPr="00B31A73">
              <w:rPr>
                <w:sz w:val="22"/>
                <w:szCs w:val="22"/>
              </w:rPr>
              <w:t xml:space="preserve"> ГИСОГД, ФГИС ТП и должн</w:t>
            </w:r>
            <w:r w:rsidR="00315F85" w:rsidRPr="00B31A73">
              <w:rPr>
                <w:sz w:val="22"/>
                <w:szCs w:val="22"/>
              </w:rPr>
              <w:t>ы</w:t>
            </w:r>
            <w:r w:rsidRPr="00B31A73">
              <w:rPr>
                <w:sz w:val="22"/>
                <w:szCs w:val="22"/>
              </w:rPr>
              <w:t xml:space="preserve"> соответствовать требованиям к данным, размещаемым в указанных информационных системах</w:t>
            </w:r>
            <w:r w:rsidRPr="00B31A73">
              <w:rPr>
                <w:rFonts w:eastAsiaTheme="minorHAnsi"/>
                <w:sz w:val="22"/>
                <w:szCs w:val="22"/>
                <w:lang w:eastAsia="en-US"/>
              </w:rPr>
              <w:t>, а также техническим требованиям, разработанным в рамках настоящего технического задания.</w:t>
            </w:r>
          </w:p>
          <w:p w14:paraId="081E5004" w14:textId="72FEAD99" w:rsidR="002A1D9D" w:rsidRPr="00B31A73" w:rsidRDefault="002A1D9D" w:rsidP="002A1D9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1A73">
              <w:rPr>
                <w:sz w:val="22"/>
                <w:szCs w:val="22"/>
              </w:rPr>
              <w:t>Также для визуализации проектных решений проекта планировки и межевания Исполнитель создает цифровую 3D модель проектируемой территории.</w:t>
            </w:r>
          </w:p>
          <w:p w14:paraId="0DF05BE2" w14:textId="77777777" w:rsidR="002A1D9D" w:rsidRPr="00B31A73" w:rsidRDefault="002A1D9D" w:rsidP="002A1D9D">
            <w:p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B31A73">
              <w:rPr>
                <w:sz w:val="22"/>
                <w:szCs w:val="22"/>
              </w:rPr>
              <w:t>3D модель должна обеспечивать визуализацию объемно-планировочных решений документации по планировке и межеванию территории, разработанной в рамках настоящего технического задания.</w:t>
            </w:r>
          </w:p>
          <w:p w14:paraId="5901A9F1" w14:textId="77777777" w:rsidR="002A1D9D" w:rsidRPr="00B31A73" w:rsidRDefault="002A1D9D" w:rsidP="002A1D9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1A73">
              <w:rPr>
                <w:sz w:val="22"/>
                <w:szCs w:val="22"/>
              </w:rPr>
              <w:t>3D модель должна включать:</w:t>
            </w:r>
          </w:p>
          <w:p w14:paraId="2FE16F46" w14:textId="77777777" w:rsidR="002A1D9D" w:rsidRPr="00B31A73" w:rsidRDefault="002A1D9D" w:rsidP="002A1D9D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существующие на период проектирования здания и сооружения;</w:t>
            </w:r>
          </w:p>
          <w:p w14:paraId="76769968" w14:textId="4ABF3E72" w:rsidR="002A1D9D" w:rsidRPr="00B31A73" w:rsidRDefault="002A1D9D" w:rsidP="002A1D9D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информационные (BIM) модели планируемых объектов капитального строительства (степень детализации – LOD100/LOD200</w:t>
            </w:r>
            <w:r w:rsidR="00DB5E82" w:rsidRPr="00B31A73">
              <w:rPr>
                <w:rFonts w:ascii="Times New Roman" w:hAnsi="Times New Roman"/>
                <w:szCs w:val="22"/>
              </w:rPr>
              <w:t>/LOD300</w:t>
            </w:r>
            <w:r w:rsidRPr="00B31A73">
              <w:rPr>
                <w:rFonts w:ascii="Times New Roman" w:hAnsi="Times New Roman"/>
                <w:szCs w:val="22"/>
              </w:rPr>
              <w:t>);</w:t>
            </w:r>
          </w:p>
          <w:p w14:paraId="3EE827D6" w14:textId="77777777" w:rsidR="002A1D9D" w:rsidRPr="00B31A73" w:rsidRDefault="002A1D9D" w:rsidP="002A1D9D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элементы благоустройства территории;</w:t>
            </w:r>
          </w:p>
          <w:p w14:paraId="6B4D1CB9" w14:textId="77777777" w:rsidR="002A1D9D" w:rsidRPr="00B31A73" w:rsidRDefault="002A1D9D" w:rsidP="002A1D9D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элементы улично-дорожной сети территории.</w:t>
            </w:r>
          </w:p>
          <w:p w14:paraId="0F040069" w14:textId="77777777" w:rsidR="000F2CC8" w:rsidRPr="00B31A73" w:rsidRDefault="000F2CC8" w:rsidP="000F2CC8">
            <w:pPr>
              <w:pStyle w:val="af6"/>
              <w:autoSpaceDE w:val="0"/>
              <w:autoSpaceDN w:val="0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К базе данных прилагаются:</w:t>
            </w:r>
          </w:p>
          <w:p w14:paraId="27907684" w14:textId="77777777" w:rsidR="000F2CC8" w:rsidRPr="00B31A73" w:rsidRDefault="000F2CC8" w:rsidP="000F2CC8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текстовые материалы в формате DOC/DOCX/RTF/PDF/XLS/XLSX;</w:t>
            </w:r>
          </w:p>
          <w:p w14:paraId="6C1F6C89" w14:textId="77777777" w:rsidR="000F2CC8" w:rsidRPr="00B31A73" w:rsidRDefault="000F2CC8" w:rsidP="000F2CC8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графические материалы в растровом виде в формате JPEG/JPG/</w:t>
            </w:r>
            <w:r w:rsidRPr="00B31A73">
              <w:rPr>
                <w:rFonts w:ascii="Times New Roman" w:hAnsi="Times New Roman"/>
                <w:szCs w:val="22"/>
                <w:lang w:val="en-US"/>
              </w:rPr>
              <w:t>PDF</w:t>
            </w:r>
            <w:r w:rsidRPr="00B31A73">
              <w:rPr>
                <w:rFonts w:ascii="Times New Roman" w:hAnsi="Times New Roman"/>
                <w:szCs w:val="22"/>
              </w:rPr>
              <w:t>;</w:t>
            </w:r>
          </w:p>
          <w:p w14:paraId="0C93A1A8" w14:textId="77777777" w:rsidR="000F2CC8" w:rsidRPr="00B31A73" w:rsidRDefault="000F2CC8" w:rsidP="000F2CC8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 xml:space="preserve">графические материалы в векторном виде в формате ГИС </w:t>
            </w:r>
            <w:proofErr w:type="spellStart"/>
            <w:r w:rsidRPr="00B31A73">
              <w:rPr>
                <w:rFonts w:ascii="Times New Roman" w:hAnsi="Times New Roman"/>
                <w:szCs w:val="22"/>
              </w:rPr>
              <w:t>MapInfo</w:t>
            </w:r>
            <w:proofErr w:type="spellEnd"/>
            <w:r w:rsidRPr="00B31A7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31A73">
              <w:rPr>
                <w:rFonts w:ascii="Times New Roman" w:hAnsi="Times New Roman"/>
                <w:szCs w:val="22"/>
              </w:rPr>
              <w:t>Professional</w:t>
            </w:r>
            <w:proofErr w:type="spellEnd"/>
            <w:r w:rsidRPr="00B31A73">
              <w:rPr>
                <w:rFonts w:ascii="Times New Roman" w:hAnsi="Times New Roman"/>
                <w:szCs w:val="22"/>
              </w:rPr>
              <w:t xml:space="preserve"> версии 11.5 или новее (WOR) или аналогичного программного обеспечения.</w:t>
            </w:r>
          </w:p>
          <w:p w14:paraId="4E5A7500" w14:textId="1982BC06" w:rsidR="002A1D9D" w:rsidRPr="00AE546C" w:rsidRDefault="002A1D9D" w:rsidP="002A1D9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AE546C">
              <w:rPr>
                <w:sz w:val="22"/>
                <w:szCs w:val="22"/>
              </w:rPr>
              <w:t>Сдаваемая работа должна быть предоставлена на электронном носител</w:t>
            </w:r>
            <w:r w:rsidR="00EF339D" w:rsidRPr="00AE546C">
              <w:rPr>
                <w:sz w:val="22"/>
                <w:szCs w:val="22"/>
              </w:rPr>
              <w:t>е информации</w:t>
            </w:r>
            <w:r w:rsidRPr="00AE546C">
              <w:rPr>
                <w:sz w:val="22"/>
                <w:szCs w:val="22"/>
              </w:rPr>
              <w:t xml:space="preserve"> в 2 экз.</w:t>
            </w:r>
          </w:p>
          <w:p w14:paraId="3E24C06E" w14:textId="00CFF863" w:rsidR="00352305" w:rsidRPr="00B31A73" w:rsidRDefault="00EC7889" w:rsidP="00B053D8">
            <w:pPr>
              <w:autoSpaceDE w:val="0"/>
              <w:autoSpaceDN w:val="0"/>
              <w:ind w:left="-1"/>
              <w:jc w:val="both"/>
              <w:rPr>
                <w:color w:val="auto"/>
                <w:sz w:val="22"/>
                <w:szCs w:val="22"/>
              </w:rPr>
            </w:pPr>
            <w:r w:rsidRPr="00AE546C">
              <w:rPr>
                <w:color w:val="auto"/>
                <w:sz w:val="22"/>
                <w:szCs w:val="22"/>
              </w:rPr>
              <w:t xml:space="preserve"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полный объем материалов, в </w:t>
            </w:r>
            <w:proofErr w:type="spellStart"/>
            <w:r w:rsidRPr="00AE546C">
              <w:rPr>
                <w:color w:val="auto"/>
                <w:sz w:val="22"/>
                <w:szCs w:val="22"/>
              </w:rPr>
              <w:t>т.ч</w:t>
            </w:r>
            <w:proofErr w:type="spellEnd"/>
            <w:r w:rsidRPr="00AE546C">
              <w:rPr>
                <w:color w:val="auto"/>
                <w:sz w:val="22"/>
                <w:szCs w:val="22"/>
              </w:rPr>
              <w:t>. включающих сведения, составляющие государственную тайну. Вариант ограниченного доступа направляется Заказчику в порядке, установленном действующим законодательством</w:t>
            </w:r>
            <w:r w:rsidR="00EF339D" w:rsidRPr="00AE546C">
              <w:rPr>
                <w:color w:val="auto"/>
                <w:sz w:val="22"/>
                <w:szCs w:val="22"/>
              </w:rPr>
              <w:t xml:space="preserve"> в 2 экз. на </w:t>
            </w:r>
            <w:r w:rsidR="00EF339D" w:rsidRPr="00AE546C">
              <w:rPr>
                <w:color w:val="auto"/>
                <w:sz w:val="22"/>
                <w:szCs w:val="22"/>
                <w:lang w:val="en-US"/>
              </w:rPr>
              <w:t>DVD</w:t>
            </w:r>
            <w:r w:rsidR="00EF339D" w:rsidRPr="00AE546C">
              <w:rPr>
                <w:color w:val="auto"/>
                <w:sz w:val="22"/>
                <w:szCs w:val="22"/>
              </w:rPr>
              <w:t>-дисках</w:t>
            </w:r>
          </w:p>
        </w:tc>
      </w:tr>
      <w:tr w:rsidR="00F27C7A" w:rsidRPr="00B31A73" w14:paraId="0DDCB906" w14:textId="77777777" w:rsidTr="0071453C">
        <w:tc>
          <w:tcPr>
            <w:tcW w:w="567" w:type="dxa"/>
          </w:tcPr>
          <w:p w14:paraId="78A53254" w14:textId="77777777" w:rsidR="00954884" w:rsidRPr="00B31A73" w:rsidRDefault="00954884" w:rsidP="00E66DD8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88AEF5" w14:textId="77777777" w:rsidR="00954884" w:rsidRPr="00B31A73" w:rsidRDefault="00954884" w:rsidP="00E66DD8">
            <w:pPr>
              <w:autoSpaceDE w:val="0"/>
              <w:autoSpaceDN w:val="0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228" w:type="dxa"/>
          </w:tcPr>
          <w:p w14:paraId="3AACE351" w14:textId="77777777" w:rsidR="003D21ED" w:rsidRPr="00B31A73" w:rsidRDefault="003D21ED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В состав гарантийных обязатель</w:t>
            </w:r>
            <w:proofErr w:type="gramStart"/>
            <w:r w:rsidRPr="00B31A73">
              <w:rPr>
                <w:color w:val="auto"/>
                <w:sz w:val="22"/>
                <w:szCs w:val="22"/>
              </w:rPr>
              <w:t>ств вх</w:t>
            </w:r>
            <w:proofErr w:type="gramEnd"/>
            <w:r w:rsidRPr="00B31A73">
              <w:rPr>
                <w:color w:val="auto"/>
                <w:sz w:val="22"/>
                <w:szCs w:val="22"/>
              </w:rPr>
              <w:t>одят следующие работы:</w:t>
            </w:r>
          </w:p>
          <w:p w14:paraId="15996D13" w14:textId="77777777" w:rsidR="003D21ED" w:rsidRPr="00B31A73" w:rsidRDefault="003D21ED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1. Участие в согласовании результатов работы.</w:t>
            </w:r>
          </w:p>
          <w:p w14:paraId="39FA32CA" w14:textId="77777777" w:rsidR="002E709A" w:rsidRPr="00B31A73" w:rsidRDefault="002E709A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Заказчик организует согласование результатов работы с уполномоченными органами публичной власти по основаниям и в порядке, установленным действующим законодательством.</w:t>
            </w:r>
          </w:p>
          <w:p w14:paraId="0EB125B2" w14:textId="7A50992D" w:rsidR="00A67C7A" w:rsidRPr="00B31A73" w:rsidRDefault="00A67C7A" w:rsidP="00A67C7A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Исполнитель оказывает консультирование и техническую поддержку </w:t>
            </w:r>
            <w:proofErr w:type="gramStart"/>
            <w:r w:rsidRPr="00B31A73">
              <w:rPr>
                <w:color w:val="auto"/>
                <w:sz w:val="22"/>
                <w:szCs w:val="22"/>
              </w:rPr>
              <w:t>передачи сведений проекта внесения изменений</w:t>
            </w:r>
            <w:proofErr w:type="gramEnd"/>
            <w:r w:rsidRPr="00B31A73">
              <w:rPr>
                <w:color w:val="auto"/>
                <w:sz w:val="22"/>
                <w:szCs w:val="22"/>
              </w:rPr>
              <w:t xml:space="preserve"> в генеральный план муниципального образования в </w:t>
            </w:r>
            <w:r w:rsidR="00563974" w:rsidRPr="00B31A73">
              <w:rPr>
                <w:color w:val="auto"/>
                <w:sz w:val="22"/>
                <w:szCs w:val="22"/>
              </w:rPr>
              <w:t>ФГИС ТП</w:t>
            </w:r>
            <w:r w:rsidR="00E46A64" w:rsidRPr="00B31A73">
              <w:rPr>
                <w:color w:val="auto"/>
                <w:sz w:val="22"/>
                <w:szCs w:val="22"/>
              </w:rPr>
              <w:t xml:space="preserve"> в целях согласования с уполномоченными органами государственной власти и органами местного самоуправления, включая подготовку электронного проекта.</w:t>
            </w:r>
          </w:p>
          <w:p w14:paraId="4E7B54C3" w14:textId="77777777" w:rsidR="002E709A" w:rsidRPr="00B31A73" w:rsidRDefault="002E709A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Исполнитель отвечает на замечания и предложения, полученные Заказчиком в ходе согласования результатов работы, при необходимости корректирует результаты работы.</w:t>
            </w:r>
          </w:p>
          <w:p w14:paraId="0E92D2CB" w14:textId="77777777" w:rsidR="002E709A" w:rsidRPr="00B31A73" w:rsidRDefault="002E709A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2. Участие в общественном контроле результатов работы.</w:t>
            </w:r>
          </w:p>
          <w:p w14:paraId="31AD7104" w14:textId="77777777" w:rsidR="002E709A" w:rsidRPr="00B31A73" w:rsidRDefault="002E709A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Заказчик организует подготовку и проведение публичных слушаний (общественных обсуждений), иных мероприятий общественного контроля по проекту внесения изменений в</w:t>
            </w:r>
            <w:r w:rsidR="00FA3BCC" w:rsidRPr="00B31A73">
              <w:rPr>
                <w:color w:val="auto"/>
                <w:sz w:val="22"/>
                <w:szCs w:val="22"/>
              </w:rPr>
              <w:t xml:space="preserve"> генеральный план,</w:t>
            </w:r>
            <w:r w:rsidRPr="00B31A73">
              <w:rPr>
                <w:color w:val="auto"/>
                <w:sz w:val="22"/>
                <w:szCs w:val="22"/>
              </w:rPr>
              <w:t xml:space="preserve"> правила землепользования и застройки</w:t>
            </w:r>
            <w:r w:rsidR="006926A3" w:rsidRPr="00B31A73">
              <w:rPr>
                <w:color w:val="auto"/>
                <w:sz w:val="22"/>
                <w:szCs w:val="22"/>
              </w:rPr>
              <w:t xml:space="preserve">, проекта планировки и межевания улично-дорожной сети </w:t>
            </w:r>
            <w:r w:rsidRPr="00B31A73">
              <w:rPr>
                <w:color w:val="auto"/>
                <w:sz w:val="22"/>
                <w:szCs w:val="22"/>
              </w:rPr>
              <w:t>муниципального образования по основаниям и в порядке, установленным действующим законодательством.</w:t>
            </w:r>
          </w:p>
          <w:p w14:paraId="65D573ED" w14:textId="45D62A0F" w:rsidR="002E709A" w:rsidRPr="00B31A73" w:rsidRDefault="00985A9F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При проведении </w:t>
            </w:r>
            <w:r w:rsidR="002E709A" w:rsidRPr="00B31A73">
              <w:rPr>
                <w:color w:val="auto"/>
                <w:sz w:val="22"/>
                <w:szCs w:val="22"/>
              </w:rPr>
              <w:t>публичных слушаний</w:t>
            </w:r>
            <w:r w:rsidR="009B7348" w:rsidRPr="00B31A73">
              <w:rPr>
                <w:color w:val="auto"/>
                <w:sz w:val="22"/>
                <w:szCs w:val="22"/>
              </w:rPr>
              <w:t xml:space="preserve"> (общественных обсуждений)</w:t>
            </w:r>
            <w:r w:rsidR="002E709A" w:rsidRPr="00B31A73">
              <w:rPr>
                <w:color w:val="auto"/>
                <w:sz w:val="22"/>
                <w:szCs w:val="22"/>
              </w:rPr>
              <w:t xml:space="preserve"> Исполнитель:</w:t>
            </w:r>
          </w:p>
          <w:p w14:paraId="48CD4442" w14:textId="77777777" w:rsidR="002E709A" w:rsidRPr="00B31A73" w:rsidRDefault="002E709A" w:rsidP="00E66DD8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отвечает на замечания и предложения, полученные Заказчиком в ходе публичных слушаний</w:t>
            </w:r>
            <w:r w:rsidR="00C155DE" w:rsidRPr="00B31A73">
              <w:rPr>
                <w:rFonts w:ascii="Times New Roman" w:hAnsi="Times New Roman"/>
                <w:szCs w:val="22"/>
              </w:rPr>
              <w:t xml:space="preserve"> (общественных обсуждений)</w:t>
            </w:r>
            <w:r w:rsidRPr="00B31A73">
              <w:rPr>
                <w:rFonts w:ascii="Times New Roman" w:hAnsi="Times New Roman"/>
                <w:szCs w:val="22"/>
              </w:rPr>
              <w:t>, при необходимости</w:t>
            </w:r>
            <w:r w:rsidR="003E29C7" w:rsidRPr="00B31A73">
              <w:rPr>
                <w:rFonts w:ascii="Times New Roman" w:hAnsi="Times New Roman"/>
                <w:szCs w:val="22"/>
              </w:rPr>
              <w:t xml:space="preserve"> корректирует результаты работы;</w:t>
            </w:r>
          </w:p>
          <w:p w14:paraId="05C066CE" w14:textId="77777777" w:rsidR="002E709A" w:rsidRPr="00B31A73" w:rsidRDefault="002E709A" w:rsidP="00E66DD8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B31A73">
              <w:rPr>
                <w:rFonts w:ascii="Times New Roman" w:hAnsi="Times New Roman"/>
                <w:szCs w:val="22"/>
              </w:rPr>
              <w:t>оказывает Заказчику содействие в подготовке и проведении публичных слушаний</w:t>
            </w:r>
            <w:r w:rsidR="00C155DE" w:rsidRPr="00B31A73">
              <w:rPr>
                <w:rFonts w:ascii="Times New Roman" w:hAnsi="Times New Roman"/>
                <w:szCs w:val="22"/>
              </w:rPr>
              <w:t xml:space="preserve"> (общественных обсуждений)</w:t>
            </w:r>
            <w:r w:rsidRPr="00B31A73">
              <w:rPr>
                <w:rFonts w:ascii="Times New Roman" w:hAnsi="Times New Roman"/>
                <w:szCs w:val="22"/>
              </w:rPr>
              <w:t xml:space="preserve">, включая подготовку демонстрационных материалов, иллюстрирующих основные проектные решения, в объеме, согласованном с Заказчиком, а также непосредственно участвует в проводимых мероприятиях. </w:t>
            </w:r>
          </w:p>
          <w:p w14:paraId="4134A39C" w14:textId="77777777" w:rsidR="003D21ED" w:rsidRPr="00B31A73" w:rsidRDefault="00660770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3</w:t>
            </w:r>
            <w:r w:rsidR="003D21ED" w:rsidRPr="00B31A73">
              <w:rPr>
                <w:color w:val="auto"/>
                <w:sz w:val="22"/>
                <w:szCs w:val="22"/>
              </w:rPr>
              <w:t>. Подготовка итоговых версий результатов работы для утверждения муниципальными правовыми актами.</w:t>
            </w:r>
          </w:p>
          <w:p w14:paraId="1B75690C" w14:textId="04410F7A" w:rsidR="003D21ED" w:rsidRPr="00B31A73" w:rsidRDefault="008A51F4" w:rsidP="00E66DD8">
            <w:pPr>
              <w:autoSpaceDE w:val="0"/>
              <w:autoSpaceDN w:val="0"/>
              <w:jc w:val="both"/>
            </w:pPr>
            <w:r w:rsidRPr="00B31A73">
              <w:rPr>
                <w:sz w:val="22"/>
                <w:szCs w:val="22"/>
              </w:rPr>
              <w:t xml:space="preserve">4. </w:t>
            </w:r>
            <w:proofErr w:type="gramStart"/>
            <w:r w:rsidRPr="00B31A73">
              <w:rPr>
                <w:sz w:val="22"/>
                <w:szCs w:val="22"/>
              </w:rPr>
              <w:t>Консультационная и техническая поддержка размещения утвержденных проектов внесения изменений в генеральный план, правила землепользования и застройки, проекта</w:t>
            </w:r>
            <w:r w:rsidR="00E63AAE" w:rsidRPr="00B31A73">
              <w:rPr>
                <w:sz w:val="22"/>
                <w:szCs w:val="22"/>
              </w:rPr>
              <w:t xml:space="preserve"> внесения изменений в проект</w:t>
            </w:r>
            <w:r w:rsidRPr="00B31A73">
              <w:rPr>
                <w:sz w:val="22"/>
                <w:szCs w:val="22"/>
              </w:rPr>
              <w:t xml:space="preserve"> планировки и межевания улично-дорожной сети</w:t>
            </w:r>
            <w:r w:rsidR="002A1D9D" w:rsidRPr="00B31A73">
              <w:rPr>
                <w:sz w:val="22"/>
                <w:szCs w:val="22"/>
              </w:rPr>
              <w:t xml:space="preserve"> </w:t>
            </w:r>
            <w:r w:rsidRPr="00B31A73">
              <w:rPr>
                <w:sz w:val="22"/>
                <w:szCs w:val="22"/>
              </w:rPr>
              <w:t>в ГИСОГД</w:t>
            </w:r>
            <w:r w:rsidR="002A1D9D" w:rsidRPr="00B31A73">
              <w:rPr>
                <w:sz w:val="22"/>
                <w:szCs w:val="22"/>
              </w:rPr>
              <w:t>, проектов внесения изменений в генеральный план, правила землепользования и застройки в</w:t>
            </w:r>
            <w:r w:rsidRPr="00B31A73">
              <w:rPr>
                <w:sz w:val="22"/>
                <w:szCs w:val="22"/>
              </w:rPr>
              <w:t xml:space="preserve"> ФГИС ТП, включая оформление электронн</w:t>
            </w:r>
            <w:r w:rsidR="002A1D9D" w:rsidRPr="00B31A73">
              <w:rPr>
                <w:sz w:val="22"/>
                <w:szCs w:val="22"/>
              </w:rPr>
              <w:t>ых</w:t>
            </w:r>
            <w:r w:rsidRPr="00B31A73">
              <w:rPr>
                <w:sz w:val="22"/>
                <w:szCs w:val="22"/>
              </w:rPr>
              <w:t xml:space="preserve"> проект</w:t>
            </w:r>
            <w:r w:rsidR="002A1D9D" w:rsidRPr="00B31A73">
              <w:rPr>
                <w:sz w:val="22"/>
                <w:szCs w:val="22"/>
              </w:rPr>
              <w:t>ов</w:t>
            </w:r>
            <w:r w:rsidRPr="00B31A73">
              <w:rPr>
                <w:sz w:val="22"/>
                <w:szCs w:val="22"/>
              </w:rPr>
              <w:t xml:space="preserve"> в виде баз данных в соответствии с </w:t>
            </w:r>
            <w:r w:rsidRPr="00B31A73">
              <w:rPr>
                <w:rFonts w:eastAsiaTheme="minorHAnsi"/>
                <w:sz w:val="22"/>
                <w:szCs w:val="22"/>
                <w:lang w:eastAsia="en-US"/>
              </w:rPr>
              <w:t>требованиями к данным, размещаемым в указанных информационных системах</w:t>
            </w:r>
            <w:proofErr w:type="gramEnd"/>
            <w:r w:rsidRPr="00B31A73">
              <w:rPr>
                <w:sz w:val="22"/>
                <w:szCs w:val="22"/>
              </w:rPr>
              <w:t>.</w:t>
            </w:r>
          </w:p>
          <w:p w14:paraId="024BAEE1" w14:textId="77777777" w:rsidR="003D21ED" w:rsidRPr="00B31A73" w:rsidRDefault="00660770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5</w:t>
            </w:r>
            <w:r w:rsidR="003D21ED" w:rsidRPr="00B31A73">
              <w:rPr>
                <w:color w:val="auto"/>
                <w:sz w:val="22"/>
                <w:szCs w:val="22"/>
              </w:rPr>
              <w:t>. Подготовка документов, содержащих сведения о</w:t>
            </w:r>
            <w:r w:rsidR="00F63C83" w:rsidRPr="00B31A73">
              <w:rPr>
                <w:color w:val="auto"/>
                <w:sz w:val="22"/>
                <w:szCs w:val="22"/>
              </w:rPr>
              <w:t xml:space="preserve"> вновь устанавливаемых,</w:t>
            </w:r>
            <w:r w:rsidR="008C166B" w:rsidRPr="00B31A73">
              <w:rPr>
                <w:color w:val="auto"/>
                <w:sz w:val="22"/>
                <w:szCs w:val="22"/>
              </w:rPr>
              <w:t xml:space="preserve"> изменяемых и </w:t>
            </w:r>
            <w:r w:rsidR="00F63C83" w:rsidRPr="00B31A73">
              <w:rPr>
                <w:color w:val="auto"/>
                <w:sz w:val="22"/>
                <w:szCs w:val="22"/>
              </w:rPr>
              <w:t>аннулируемых</w:t>
            </w:r>
            <w:r w:rsidR="003D21ED" w:rsidRPr="00B31A73">
              <w:rPr>
                <w:color w:val="auto"/>
                <w:sz w:val="22"/>
                <w:szCs w:val="22"/>
              </w:rPr>
              <w:t xml:space="preserve"> границах населенных пунктов, территориальных зонах муниципального образования, в формате XML по результатам утверждения изменений в генеральный план, правила землепользования и застройки и, при необходимости, их корректировка по результатам </w:t>
            </w:r>
            <w:proofErr w:type="gramStart"/>
            <w:r w:rsidR="003D21ED" w:rsidRPr="00B31A73">
              <w:rPr>
                <w:color w:val="auto"/>
                <w:sz w:val="22"/>
                <w:szCs w:val="22"/>
              </w:rPr>
              <w:t>рассмотрения</w:t>
            </w:r>
            <w:proofErr w:type="gramEnd"/>
            <w:r w:rsidR="003D21ED" w:rsidRPr="00B31A73">
              <w:rPr>
                <w:color w:val="auto"/>
                <w:sz w:val="22"/>
                <w:szCs w:val="22"/>
              </w:rPr>
              <w:t xml:space="preserve"> уполномоченным на внесение в ЕГРН сведений органом (организацией).</w:t>
            </w:r>
          </w:p>
          <w:p w14:paraId="2C80A616" w14:textId="77777777" w:rsidR="003D21ED" w:rsidRPr="00B31A73" w:rsidRDefault="003D21ED" w:rsidP="00E66DD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Подготовка документов, содержащих сведения о границах земельных участков, красных лини</w:t>
            </w:r>
            <w:r w:rsidR="000434E2" w:rsidRPr="00B31A73">
              <w:rPr>
                <w:color w:val="auto"/>
                <w:sz w:val="22"/>
                <w:szCs w:val="22"/>
              </w:rPr>
              <w:t>ях</w:t>
            </w:r>
            <w:r w:rsidRPr="00B31A73">
              <w:rPr>
                <w:color w:val="auto"/>
                <w:sz w:val="22"/>
                <w:szCs w:val="22"/>
              </w:rPr>
              <w:t xml:space="preserve">, </w:t>
            </w:r>
            <w:r w:rsidR="005A1BD2" w:rsidRPr="00B31A73">
              <w:rPr>
                <w:color w:val="auto"/>
                <w:sz w:val="22"/>
                <w:szCs w:val="22"/>
              </w:rPr>
              <w:t xml:space="preserve">в соответствии с актуальными требованиями к оформлению </w:t>
            </w:r>
            <w:r w:rsidRPr="00B31A73">
              <w:rPr>
                <w:color w:val="auto"/>
                <w:sz w:val="22"/>
                <w:szCs w:val="22"/>
              </w:rPr>
              <w:t xml:space="preserve">по результатам утверждения </w:t>
            </w:r>
            <w:r w:rsidR="005A1BD2" w:rsidRPr="00B31A73">
              <w:rPr>
                <w:color w:val="auto"/>
                <w:sz w:val="22"/>
                <w:szCs w:val="22"/>
              </w:rPr>
              <w:t>проекта планировки и межевания улично-дорожной сети и</w:t>
            </w:r>
            <w:r w:rsidRPr="00B31A73">
              <w:rPr>
                <w:color w:val="auto"/>
                <w:sz w:val="22"/>
                <w:szCs w:val="22"/>
              </w:rPr>
              <w:t xml:space="preserve">, при необходимости, их корректировка по результатам </w:t>
            </w:r>
            <w:r w:rsidR="004159CA" w:rsidRPr="00B31A73">
              <w:rPr>
                <w:color w:val="auto"/>
                <w:sz w:val="22"/>
                <w:szCs w:val="22"/>
              </w:rPr>
              <w:t>рассмотрения,</w:t>
            </w:r>
            <w:r w:rsidRPr="00B31A73">
              <w:rPr>
                <w:color w:val="auto"/>
                <w:sz w:val="22"/>
                <w:szCs w:val="22"/>
              </w:rPr>
              <w:t xml:space="preserve"> уполномоченным на внесение в ЕГРН сведений органом (организацией).</w:t>
            </w:r>
          </w:p>
          <w:p w14:paraId="18C2B5F5" w14:textId="73A04767" w:rsidR="003D21ED" w:rsidRPr="00B31A73" w:rsidRDefault="00660770" w:rsidP="00A97968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6</w:t>
            </w:r>
            <w:r w:rsidR="003D21ED" w:rsidRPr="00B31A73">
              <w:rPr>
                <w:color w:val="auto"/>
                <w:sz w:val="22"/>
                <w:szCs w:val="22"/>
              </w:rPr>
              <w:t xml:space="preserve">. Устранение в выполненной </w:t>
            </w:r>
            <w:r w:rsidR="00E235B6" w:rsidRPr="00B31A73">
              <w:rPr>
                <w:color w:val="auto"/>
                <w:sz w:val="22"/>
                <w:szCs w:val="22"/>
              </w:rPr>
              <w:t xml:space="preserve">работе </w:t>
            </w:r>
            <w:r w:rsidR="00FD652E" w:rsidRPr="00B31A73">
              <w:rPr>
                <w:color w:val="auto"/>
                <w:sz w:val="22"/>
                <w:szCs w:val="22"/>
              </w:rPr>
              <w:t>технических</w:t>
            </w:r>
            <w:r w:rsidR="003D21ED" w:rsidRPr="00B31A73">
              <w:rPr>
                <w:color w:val="auto"/>
                <w:sz w:val="22"/>
                <w:szCs w:val="22"/>
              </w:rPr>
              <w:t xml:space="preserve"> ошибок в текстовых и графических материалах.</w:t>
            </w:r>
            <w:r w:rsidR="00FD652E" w:rsidRPr="00B31A73">
              <w:rPr>
                <w:color w:val="auto"/>
                <w:sz w:val="22"/>
                <w:szCs w:val="22"/>
              </w:rPr>
              <w:t xml:space="preserve">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</w:t>
            </w:r>
            <w:r w:rsidR="009D07BA" w:rsidRPr="00B31A73">
              <w:rPr>
                <w:color w:val="auto"/>
                <w:sz w:val="22"/>
                <w:szCs w:val="22"/>
              </w:rPr>
              <w:t>, законодательства</w:t>
            </w:r>
            <w:r w:rsidR="00A67C7A" w:rsidRPr="00B31A73">
              <w:rPr>
                <w:color w:val="auto"/>
                <w:sz w:val="22"/>
                <w:szCs w:val="22"/>
              </w:rPr>
              <w:t>, а также в целях исполнения постановлений и предписаний правоохранительных органов</w:t>
            </w:r>
            <w:r w:rsidR="00FD652E" w:rsidRPr="00B31A73">
              <w:rPr>
                <w:color w:val="auto"/>
                <w:sz w:val="22"/>
                <w:szCs w:val="22"/>
              </w:rPr>
              <w:t>.</w:t>
            </w:r>
          </w:p>
          <w:p w14:paraId="00CB2F28" w14:textId="5EE361B6" w:rsidR="00954884" w:rsidRPr="00B31A73" w:rsidDel="00006FB2" w:rsidRDefault="00A97968" w:rsidP="00CB2D3B">
            <w:pPr>
              <w:autoSpaceDE w:val="0"/>
              <w:autoSpaceDN w:val="0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7</w:t>
            </w:r>
            <w:r w:rsidR="003D21ED" w:rsidRPr="00B31A73">
              <w:rPr>
                <w:color w:val="auto"/>
                <w:sz w:val="22"/>
                <w:szCs w:val="22"/>
              </w:rPr>
              <w:t>. Хранение на серверных ресурсах Исполнителя копий результатов работы, сданной Заказчику, и других необходимых данных, сформированных в ходе выполнения работы</w:t>
            </w:r>
          </w:p>
        </w:tc>
      </w:tr>
    </w:tbl>
    <w:p w14:paraId="67B2C417" w14:textId="77777777" w:rsidR="00634362" w:rsidRPr="00B31A73" w:rsidRDefault="00634362" w:rsidP="00E66DD8">
      <w:pPr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br w:type="page"/>
      </w:r>
    </w:p>
    <w:p w14:paraId="50199270" w14:textId="77777777" w:rsidR="00BA1EC8" w:rsidRPr="00B31A73" w:rsidRDefault="00BA1EC8" w:rsidP="00E66DD8">
      <w:pPr>
        <w:ind w:firstLine="709"/>
        <w:jc w:val="right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Приложение 1</w:t>
      </w:r>
      <w:r w:rsidRPr="00B31A73">
        <w:rPr>
          <w:color w:val="auto"/>
          <w:sz w:val="22"/>
          <w:szCs w:val="22"/>
        </w:rPr>
        <w:br/>
        <w:t>к техническому заданию</w:t>
      </w:r>
    </w:p>
    <w:p w14:paraId="0013C063" w14:textId="77777777" w:rsidR="00BA1EC8" w:rsidRPr="00B31A73" w:rsidRDefault="00BA1EC8" w:rsidP="00E66DD8">
      <w:pPr>
        <w:tabs>
          <w:tab w:val="left" w:pos="2445"/>
        </w:tabs>
        <w:jc w:val="right"/>
        <w:rPr>
          <w:color w:val="auto"/>
          <w:sz w:val="22"/>
          <w:szCs w:val="22"/>
        </w:rPr>
      </w:pPr>
    </w:p>
    <w:p w14:paraId="10C84672" w14:textId="77777777" w:rsidR="00BA1EC8" w:rsidRPr="00B31A73" w:rsidRDefault="00BA1EC8" w:rsidP="00E66DD8">
      <w:pPr>
        <w:tabs>
          <w:tab w:val="left" w:pos="2445"/>
        </w:tabs>
        <w:jc w:val="center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НОРМАТИВНО-ПРАВОВАЯ БАЗА ВЫПОЛНЕНИЯ РАБОТЫ</w:t>
      </w:r>
    </w:p>
    <w:p w14:paraId="6E434AE5" w14:textId="77777777" w:rsidR="00BA1EC8" w:rsidRPr="00B31A73" w:rsidRDefault="00BA1EC8" w:rsidP="00E66DD8">
      <w:pPr>
        <w:tabs>
          <w:tab w:val="left" w:pos="2445"/>
        </w:tabs>
        <w:ind w:firstLine="709"/>
        <w:jc w:val="both"/>
        <w:rPr>
          <w:color w:val="auto"/>
          <w:sz w:val="22"/>
          <w:szCs w:val="22"/>
        </w:rPr>
      </w:pPr>
    </w:p>
    <w:p w14:paraId="269D25A1" w14:textId="77777777" w:rsidR="00BA1EC8" w:rsidRPr="00B31A73" w:rsidRDefault="00BA1EC8" w:rsidP="00E66DD8">
      <w:pPr>
        <w:pStyle w:val="af6"/>
        <w:numPr>
          <w:ilvl w:val="0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Градостроительный кодекс Российской Федерации.</w:t>
      </w:r>
    </w:p>
    <w:p w14:paraId="75B94B41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Земельный кодекс Российской Федерации.</w:t>
      </w:r>
    </w:p>
    <w:p w14:paraId="6088FE8A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Лесной кодекс Российской Федерации.</w:t>
      </w:r>
    </w:p>
    <w:p w14:paraId="0299CCC7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Водный кодекс Российской Федерации.</w:t>
      </w:r>
    </w:p>
    <w:p w14:paraId="61519D32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Жилищный кодекс Российской Федерации.</w:t>
      </w:r>
    </w:p>
    <w:p w14:paraId="13087C22" w14:textId="77777777" w:rsidR="00380DF1" w:rsidRPr="00B31A73" w:rsidRDefault="00380DF1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14.03.2022 № 58-ФЗ «О внесении изменений в отдельные законодательные акты Российской Федерации».</w:t>
      </w:r>
    </w:p>
    <w:p w14:paraId="078118AA" w14:textId="77777777" w:rsidR="00186493" w:rsidRPr="00B31A73" w:rsidRDefault="00BA1EC8" w:rsidP="00186493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5ABB4" w14:textId="7E9BDD4A" w:rsidR="00186493" w:rsidRPr="00B31A73" w:rsidRDefault="00186493" w:rsidP="00186493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14:paraId="4EC9A860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10.01.2002 № 7-ФЗ «Об охране окружающей среды».</w:t>
      </w:r>
    </w:p>
    <w:p w14:paraId="294D4E75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14.03.1995 № 33-ФЗ «Об особо охраняемых природных территориях».</w:t>
      </w:r>
    </w:p>
    <w:p w14:paraId="15C7A158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25.06.2002 № 73-ФЗ «Об объектах культурного наследия, памятниках истории и культуры народов Российской Федерации».</w:t>
      </w:r>
    </w:p>
    <w:p w14:paraId="26856158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30.03.1999 № 52-ФЗ «О санитарно-эпидемиологическом благополучии населения».</w:t>
      </w:r>
    </w:p>
    <w:p w14:paraId="65F44588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14:paraId="671C6711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21.12.1994 № 69-ФЗ «О пожарной безопасности».</w:t>
      </w:r>
    </w:p>
    <w:p w14:paraId="47AAF042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24.07.2002 № 101-ФЗ «Об обороте земель сельскохозяйственного назначения».</w:t>
      </w:r>
    </w:p>
    <w:p w14:paraId="03D00233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31.03.1999 № 69-ФЗ «О газоснабжении в Российской Федерации».</w:t>
      </w:r>
    </w:p>
    <w:p w14:paraId="5DF1196B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07.12.2011 № 416-ФЗ «О водоснабжении и водоотведении».</w:t>
      </w:r>
    </w:p>
    <w:p w14:paraId="0569153C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27.07.2010 № 190-ФЗ «О теплоснабжении».</w:t>
      </w:r>
    </w:p>
    <w:p w14:paraId="2B605FD6" w14:textId="77777777" w:rsidR="00BA1EC8" w:rsidRPr="00B31A73" w:rsidRDefault="00BA1EC8" w:rsidP="00E66DD8">
      <w:pPr>
        <w:pStyle w:val="af6"/>
        <w:numPr>
          <w:ilvl w:val="0"/>
          <w:numId w:val="34"/>
        </w:numPr>
        <w:tabs>
          <w:tab w:val="right" w:leader="do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26.03.2003 № 35-ФЗ «Об электроэнергетике».</w:t>
      </w:r>
    </w:p>
    <w:p w14:paraId="2B4961B2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3935B20C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12.01.1996 № 8-ФЗ «О погребении и похоронном деле».</w:t>
      </w:r>
    </w:p>
    <w:p w14:paraId="5BFC3BAB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31.12.2014 № 488-ФЗ «О промышленной политике в Российской Федерации».</w:t>
      </w:r>
    </w:p>
    <w:p w14:paraId="7689E9A2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29.12.2012 № 273-ФЗ «Об образовании в Российской Федерации».</w:t>
      </w:r>
    </w:p>
    <w:p w14:paraId="23D4D5E1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04.12.2007 № 329-ФЗ «О физической культуре и спорте в Российской Федерации».</w:t>
      </w:r>
    </w:p>
    <w:p w14:paraId="371DCD1D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30.12.2020 № 489-ФЗ «О молодежной политике в Российской Федерации».</w:t>
      </w:r>
    </w:p>
    <w:p w14:paraId="0D52AA1B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21.11.2011 № 323-ФЗ «Об основах охраны здоровья граждан в Российской Федерации».</w:t>
      </w:r>
    </w:p>
    <w:p w14:paraId="375475BF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3E35F31C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29.12.1994 № 78-ФЗ «О библиотечном деле».</w:t>
      </w:r>
    </w:p>
    <w:p w14:paraId="36BC4107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22.10.2004 № 125-ФЗ «Об архивном деле в Российской Федерации».</w:t>
      </w:r>
    </w:p>
    <w:p w14:paraId="6F178ACC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Основы законодательства Российской Федерации о культуре, утвержденные ВС РФ 09.10.1992 № 3612-1.</w:t>
      </w:r>
    </w:p>
    <w:p w14:paraId="7534AB78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Закон Российской Федерации от 21.02.1992 № 2395-1 «О недрах».</w:t>
      </w:r>
    </w:p>
    <w:p w14:paraId="00A30213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Федеральный закон от 13.07.2015 № 218-ФЗ «О государственной регистрации недвижимости».</w:t>
      </w:r>
    </w:p>
    <w:p w14:paraId="0893408A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Закон Российской Федерации от 21.07.1993 № 5485-1 «О государственной тайне».</w:t>
      </w:r>
    </w:p>
    <w:p w14:paraId="141F9300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Указ Президента Российской Федерации от 30.11.1995 № 1203 «Об утверждении Перечня сведений, отнесенных к государственной тайне».</w:t>
      </w:r>
    </w:p>
    <w:p w14:paraId="1A573411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proofErr w:type="gramStart"/>
      <w:r w:rsidRPr="00B31A73">
        <w:rPr>
          <w:rFonts w:ascii="Times New Roman" w:hAnsi="Times New Roman"/>
          <w:szCs w:val="22"/>
        </w:rPr>
        <w:t xml:space="preserve">Постановление Правительства </w:t>
      </w:r>
      <w:r w:rsidR="00244AEC" w:rsidRPr="00B31A73">
        <w:rPr>
          <w:rFonts w:ascii="Times New Roman" w:hAnsi="Times New Roman"/>
          <w:szCs w:val="22"/>
        </w:rPr>
        <w:t>Российской Федерации</w:t>
      </w:r>
      <w:r w:rsidRPr="00B31A73">
        <w:rPr>
          <w:rFonts w:ascii="Times New Roman" w:hAnsi="Times New Roman"/>
          <w:szCs w:val="22"/>
        </w:rPr>
        <w:t xml:space="preserve">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04.07.2020 № 985».</w:t>
      </w:r>
      <w:proofErr w:type="gramEnd"/>
    </w:p>
    <w:p w14:paraId="1E752FD4" w14:textId="4B53BAB4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proofErr w:type="gramStart"/>
      <w:r w:rsidRPr="00B31A73">
        <w:rPr>
          <w:rFonts w:ascii="Times New Roman" w:hAnsi="Times New Roman"/>
          <w:szCs w:val="22"/>
        </w:rPr>
        <w:t xml:space="preserve">Постановление Правительства Российской Федерации от 31.12.2015 № 1532 «Об утверждении Правил предоставления документов, направляемых или предоставляемых в соответствии с </w:t>
      </w:r>
      <w:proofErr w:type="spellStart"/>
      <w:r w:rsidRPr="00B31A73">
        <w:rPr>
          <w:rFonts w:ascii="Times New Roman" w:hAnsi="Times New Roman"/>
          <w:szCs w:val="22"/>
        </w:rPr>
        <w:t>ч.ч</w:t>
      </w:r>
      <w:proofErr w:type="spellEnd"/>
      <w:r w:rsidRPr="00B31A73">
        <w:rPr>
          <w:rFonts w:ascii="Times New Roman" w:hAnsi="Times New Roman"/>
          <w:szCs w:val="22"/>
        </w:rPr>
        <w:t>. 1, 3–13, 15 ст.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B31A73">
        <w:rPr>
          <w:rFonts w:ascii="Times New Roman" w:hAnsi="Times New Roman"/>
          <w:szCs w:val="22"/>
        </w:rPr>
        <w:t xml:space="preserve"> в едином государственном реестре недвижимости».</w:t>
      </w:r>
    </w:p>
    <w:p w14:paraId="10B8AA54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20».</w:t>
      </w:r>
    </w:p>
    <w:p w14:paraId="176B0D3B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Постановление Правительства Российской Федерации от 12.05.2017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</w:r>
    </w:p>
    <w:p w14:paraId="00E74ED1" w14:textId="43C5EAF5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proofErr w:type="gramStart"/>
      <w:r w:rsidRPr="00B31A73">
        <w:rPr>
          <w:rFonts w:ascii="Times New Roman" w:hAnsi="Times New Roman"/>
          <w:szCs w:val="22"/>
        </w:rPr>
        <w:t xml:space="preserve"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</w:t>
      </w:r>
      <w:r w:rsidR="00074CE5" w:rsidRPr="00B31A73">
        <w:rPr>
          <w:rFonts w:ascii="Times New Roman" w:hAnsi="Times New Roman"/>
          <w:szCs w:val="22"/>
        </w:rPr>
        <w:t>Единого государственного реестра недвижимости</w:t>
      </w:r>
      <w:r w:rsidRPr="00B31A73">
        <w:rPr>
          <w:rFonts w:ascii="Times New Roman" w:hAnsi="Times New Roman"/>
          <w:szCs w:val="22"/>
        </w:rPr>
        <w:t xml:space="preserve"> и предоставление сведений, содержащихся в Е</w:t>
      </w:r>
      <w:r w:rsidR="00074CE5" w:rsidRPr="00B31A73">
        <w:rPr>
          <w:rFonts w:ascii="Times New Roman" w:hAnsi="Times New Roman"/>
          <w:szCs w:val="22"/>
        </w:rPr>
        <w:t>дином государственном реестре недвижимости</w:t>
      </w:r>
      <w:r w:rsidRPr="00B31A73">
        <w:rPr>
          <w:rFonts w:ascii="Times New Roman" w:hAnsi="Times New Roman"/>
          <w:szCs w:val="22"/>
        </w:rPr>
        <w:t>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B31A73">
        <w:rPr>
          <w:rFonts w:ascii="Times New Roman" w:hAnsi="Times New Roman"/>
          <w:szCs w:val="22"/>
        </w:rPr>
        <w:t xml:space="preserve"> дополнительных сведений, воспроизводимых на публичных кадастровых картах».</w:t>
      </w:r>
    </w:p>
    <w:p w14:paraId="44C75080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14:paraId="2D6812E9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Приказ Минэкономразвития России от 21.07.2016 № 460 «Об утверждении </w:t>
      </w:r>
      <w:proofErr w:type="gramStart"/>
      <w:r w:rsidRPr="00B31A73">
        <w:rPr>
          <w:rFonts w:ascii="Times New Roman" w:hAnsi="Times New Roman"/>
          <w:szCs w:val="22"/>
        </w:rPr>
        <w:t>порядка согласования проектов документов территориального планирования муниципальных</w:t>
      </w:r>
      <w:proofErr w:type="gramEnd"/>
      <w:r w:rsidRPr="00B31A73">
        <w:rPr>
          <w:rFonts w:ascii="Times New Roman" w:hAnsi="Times New Roman"/>
          <w:szCs w:val="22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14:paraId="0CAA3829" w14:textId="77777777" w:rsidR="009A0419" w:rsidRPr="00B31A73" w:rsidRDefault="009A0419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Приказ </w:t>
      </w:r>
      <w:proofErr w:type="spellStart"/>
      <w:r w:rsidRPr="00B31A73">
        <w:rPr>
          <w:rFonts w:ascii="Times New Roman" w:hAnsi="Times New Roman"/>
          <w:szCs w:val="22"/>
        </w:rPr>
        <w:t>Росреестра</w:t>
      </w:r>
      <w:proofErr w:type="spellEnd"/>
      <w:r w:rsidRPr="00B31A73">
        <w:rPr>
          <w:rFonts w:ascii="Times New Roman" w:hAnsi="Times New Roman"/>
          <w:szCs w:val="22"/>
        </w:rPr>
        <w:t xml:space="preserve"> от 26.07.2022 № </w:t>
      </w:r>
      <w:proofErr w:type="gramStart"/>
      <w:r w:rsidRPr="00B31A73">
        <w:rPr>
          <w:rFonts w:ascii="Times New Roman" w:hAnsi="Times New Roman"/>
          <w:szCs w:val="22"/>
        </w:rPr>
        <w:t>П</w:t>
      </w:r>
      <w:proofErr w:type="gramEnd"/>
      <w:r w:rsidRPr="00B31A73">
        <w:rPr>
          <w:rFonts w:ascii="Times New Roman" w:hAnsi="Times New Roman"/>
          <w:szCs w:val="22"/>
        </w:rPr>
        <w:t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79392341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Приказ </w:t>
      </w:r>
      <w:proofErr w:type="spellStart"/>
      <w:r w:rsidRPr="00B31A73">
        <w:rPr>
          <w:rFonts w:ascii="Times New Roman" w:hAnsi="Times New Roman"/>
          <w:szCs w:val="22"/>
        </w:rPr>
        <w:t>Росреестра</w:t>
      </w:r>
      <w:proofErr w:type="spellEnd"/>
      <w:r w:rsidRPr="00B31A73">
        <w:rPr>
          <w:rFonts w:ascii="Times New Roman" w:hAnsi="Times New Roman"/>
          <w:szCs w:val="22"/>
        </w:rPr>
        <w:t xml:space="preserve"> от 10.11.2020 № </w:t>
      </w:r>
      <w:proofErr w:type="gramStart"/>
      <w:r w:rsidRPr="00B31A73">
        <w:rPr>
          <w:rFonts w:ascii="Times New Roman" w:hAnsi="Times New Roman"/>
          <w:szCs w:val="22"/>
        </w:rPr>
        <w:t>П</w:t>
      </w:r>
      <w:proofErr w:type="gramEnd"/>
      <w:r w:rsidRPr="00B31A73">
        <w:rPr>
          <w:rFonts w:ascii="Times New Roman" w:hAnsi="Times New Roman"/>
          <w:szCs w:val="22"/>
        </w:rPr>
        <w:t>/0412 «Об утверждении классификатора видов разрешенного использования земельных участков».</w:t>
      </w:r>
    </w:p>
    <w:p w14:paraId="200A74D1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Приказ </w:t>
      </w:r>
      <w:proofErr w:type="spellStart"/>
      <w:r w:rsidRPr="00B31A73">
        <w:rPr>
          <w:rFonts w:ascii="Times New Roman" w:hAnsi="Times New Roman"/>
          <w:szCs w:val="22"/>
        </w:rPr>
        <w:t>Минрегиона</w:t>
      </w:r>
      <w:proofErr w:type="spellEnd"/>
      <w:r w:rsidRPr="00B31A73">
        <w:rPr>
          <w:rFonts w:ascii="Times New Roman" w:hAnsi="Times New Roman"/>
          <w:szCs w:val="22"/>
        </w:rPr>
        <w:t xml:space="preserve"> России от 26.05.2011 № 244 «Об утверждении Методических рекомендаций по разработке проектов генеральных планов поселений и городских округов».</w:t>
      </w:r>
    </w:p>
    <w:p w14:paraId="4C3047AC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Приказ Минстроя России от 06.08.2020 № 433/</w:t>
      </w:r>
      <w:proofErr w:type="spellStart"/>
      <w:proofErr w:type="gramStart"/>
      <w:r w:rsidRPr="00B31A73">
        <w:rPr>
          <w:rFonts w:ascii="Times New Roman" w:hAnsi="Times New Roman"/>
          <w:szCs w:val="22"/>
        </w:rPr>
        <w:t>пр</w:t>
      </w:r>
      <w:proofErr w:type="spellEnd"/>
      <w:proofErr w:type="gramEnd"/>
      <w:r w:rsidRPr="00B31A73">
        <w:rPr>
          <w:rFonts w:ascii="Times New Roman" w:hAnsi="Times New Roman"/>
          <w:szCs w:val="22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733A71D7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Приказ Минстроя России от 25.04.2017 № 738/</w:t>
      </w:r>
      <w:proofErr w:type="spellStart"/>
      <w:proofErr w:type="gramStart"/>
      <w:r w:rsidRPr="00B31A73">
        <w:rPr>
          <w:rFonts w:ascii="Times New Roman" w:hAnsi="Times New Roman"/>
          <w:szCs w:val="22"/>
        </w:rPr>
        <w:t>пр</w:t>
      </w:r>
      <w:proofErr w:type="spellEnd"/>
      <w:proofErr w:type="gramEnd"/>
      <w:r w:rsidRPr="00B31A73">
        <w:rPr>
          <w:rFonts w:ascii="Times New Roman" w:hAnsi="Times New Roman"/>
          <w:szCs w:val="22"/>
        </w:rPr>
        <w:t xml:space="preserve"> «Об утверждении видов элементов планировочной структуры».</w:t>
      </w:r>
    </w:p>
    <w:p w14:paraId="242E3593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Приказ Минстроя России от 25.04.2017 № 740/</w:t>
      </w:r>
      <w:proofErr w:type="spellStart"/>
      <w:proofErr w:type="gramStart"/>
      <w:r w:rsidRPr="00B31A73">
        <w:rPr>
          <w:rFonts w:ascii="Times New Roman" w:hAnsi="Times New Roman"/>
          <w:szCs w:val="22"/>
        </w:rPr>
        <w:t>пр</w:t>
      </w:r>
      <w:proofErr w:type="spellEnd"/>
      <w:proofErr w:type="gramEnd"/>
      <w:r w:rsidRPr="00B31A73">
        <w:rPr>
          <w:rFonts w:ascii="Times New Roman" w:hAnsi="Times New Roman"/>
          <w:szCs w:val="22"/>
        </w:rPr>
        <w:t xml:space="preserve"> «Об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территории».</w:t>
      </w:r>
    </w:p>
    <w:p w14:paraId="1BCA149B" w14:textId="77777777" w:rsidR="00BA1EC8" w:rsidRPr="00B31A73" w:rsidRDefault="00BA1EC8" w:rsidP="00E66DD8">
      <w:pPr>
        <w:pStyle w:val="af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Приказ Минстроя России от 25.04.2017 № 739/</w:t>
      </w:r>
      <w:proofErr w:type="spellStart"/>
      <w:proofErr w:type="gramStart"/>
      <w:r w:rsidRPr="00B31A73">
        <w:rPr>
          <w:rFonts w:ascii="Times New Roman" w:hAnsi="Times New Roman"/>
          <w:szCs w:val="22"/>
        </w:rPr>
        <w:t>пр</w:t>
      </w:r>
      <w:proofErr w:type="spellEnd"/>
      <w:proofErr w:type="gramEnd"/>
      <w:r w:rsidRPr="00B31A73">
        <w:rPr>
          <w:rFonts w:ascii="Times New Roman" w:hAnsi="Times New Roman"/>
          <w:szCs w:val="22"/>
        </w:rPr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территории».</w:t>
      </w:r>
    </w:p>
    <w:p w14:paraId="32854DBC" w14:textId="77777777" w:rsidR="00BA1EC8" w:rsidRPr="00B31A73" w:rsidRDefault="00BA1EC8" w:rsidP="00E66DD8">
      <w:pPr>
        <w:pStyle w:val="af6"/>
        <w:numPr>
          <w:ilvl w:val="0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планирования».</w:t>
      </w:r>
    </w:p>
    <w:p w14:paraId="3F03ED74" w14:textId="77777777" w:rsidR="00BA1EC8" w:rsidRPr="00B31A73" w:rsidRDefault="00BA1EC8" w:rsidP="00E66DD8">
      <w:pPr>
        <w:pStyle w:val="af6"/>
        <w:numPr>
          <w:ilvl w:val="0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Иные федеральные, региональные и муниципальные акты в сфере градостроительной деятельности.</w:t>
      </w:r>
    </w:p>
    <w:p w14:paraId="14B951E9" w14:textId="77777777" w:rsidR="00BA1EC8" w:rsidRPr="00B31A73" w:rsidRDefault="00BA1EC8" w:rsidP="00E66DD8">
      <w:pPr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br w:type="page"/>
      </w:r>
    </w:p>
    <w:p w14:paraId="24881829" w14:textId="77777777" w:rsidR="001E3BAD" w:rsidRPr="00B31A73" w:rsidRDefault="001E3BAD" w:rsidP="00E66DD8">
      <w:pPr>
        <w:ind w:firstLine="709"/>
        <w:jc w:val="right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Приложение </w:t>
      </w:r>
      <w:r w:rsidR="00BA1EC8" w:rsidRPr="00B31A73">
        <w:rPr>
          <w:color w:val="auto"/>
          <w:sz w:val="22"/>
          <w:szCs w:val="22"/>
        </w:rPr>
        <w:t>2</w:t>
      </w:r>
      <w:r w:rsidRPr="00B31A73">
        <w:rPr>
          <w:color w:val="auto"/>
          <w:sz w:val="22"/>
          <w:szCs w:val="22"/>
        </w:rPr>
        <w:br/>
        <w:t>к техническому заданию</w:t>
      </w:r>
    </w:p>
    <w:p w14:paraId="14139F6F" w14:textId="77777777" w:rsidR="001E3BAD" w:rsidRPr="00B31A73" w:rsidRDefault="001E3BAD" w:rsidP="00E66DD8">
      <w:pPr>
        <w:tabs>
          <w:tab w:val="left" w:pos="2445"/>
        </w:tabs>
        <w:ind w:firstLine="709"/>
        <w:jc w:val="right"/>
        <w:rPr>
          <w:color w:val="auto"/>
          <w:sz w:val="22"/>
          <w:szCs w:val="22"/>
        </w:rPr>
      </w:pPr>
    </w:p>
    <w:p w14:paraId="4FD82430" w14:textId="77777777" w:rsidR="001755F6" w:rsidRPr="00B31A73" w:rsidRDefault="0062457B" w:rsidP="00E66DD8">
      <w:pPr>
        <w:tabs>
          <w:tab w:val="left" w:pos="2445"/>
        </w:tabs>
        <w:jc w:val="center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ТРЕБОВАНИЯ К</w:t>
      </w:r>
      <w:r w:rsidR="001755F6" w:rsidRPr="00B31A73">
        <w:rPr>
          <w:color w:val="auto"/>
          <w:sz w:val="22"/>
          <w:szCs w:val="22"/>
        </w:rPr>
        <w:t xml:space="preserve"> СОДЕРЖАНИ</w:t>
      </w:r>
      <w:r w:rsidRPr="00B31A73">
        <w:rPr>
          <w:color w:val="auto"/>
          <w:sz w:val="22"/>
          <w:szCs w:val="22"/>
        </w:rPr>
        <w:t>Ю</w:t>
      </w:r>
      <w:r w:rsidR="001755F6" w:rsidRPr="00B31A73">
        <w:rPr>
          <w:color w:val="auto"/>
          <w:sz w:val="22"/>
          <w:szCs w:val="22"/>
        </w:rPr>
        <w:t xml:space="preserve"> РАБОТЫ</w:t>
      </w:r>
    </w:p>
    <w:p w14:paraId="31F12E7D" w14:textId="77777777" w:rsidR="001755F6" w:rsidRPr="00B31A73" w:rsidRDefault="001755F6" w:rsidP="00E66DD8">
      <w:pPr>
        <w:tabs>
          <w:tab w:val="left" w:pos="2445"/>
        </w:tabs>
        <w:ind w:firstLine="709"/>
        <w:jc w:val="center"/>
        <w:rPr>
          <w:color w:val="auto"/>
          <w:sz w:val="22"/>
          <w:szCs w:val="22"/>
        </w:rPr>
      </w:pPr>
    </w:p>
    <w:p w14:paraId="0C913E37" w14:textId="77777777" w:rsidR="001E3BAD" w:rsidRPr="00B31A73" w:rsidRDefault="001E3BAD" w:rsidP="00E66DD8">
      <w:pPr>
        <w:autoSpaceDE w:val="0"/>
        <w:autoSpaceDN w:val="0"/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1. ОРГАНИЗАЦИЯ И ВЫПОЛНЕНИЕ НАУЧНЫХ ИССЛЕДОВАНИЙ</w:t>
      </w:r>
    </w:p>
    <w:p w14:paraId="3B0C7E6D" w14:textId="210D5248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Цель работы: комплексная и всесторонняя оценка состояния территории и обоснование проектных решений</w:t>
      </w:r>
      <w:r w:rsidR="000C23F8" w:rsidRPr="00B31A73">
        <w:rPr>
          <w:color w:val="auto"/>
          <w:sz w:val="22"/>
          <w:szCs w:val="22"/>
        </w:rPr>
        <w:t xml:space="preserve"> по пространственному и социально-экономическому развитию муниципального образования</w:t>
      </w:r>
      <w:r w:rsidRPr="00B31A73">
        <w:rPr>
          <w:color w:val="auto"/>
          <w:sz w:val="22"/>
          <w:szCs w:val="22"/>
        </w:rPr>
        <w:t>.</w:t>
      </w:r>
    </w:p>
    <w:p w14:paraId="695AE925" w14:textId="703F310B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Результаты научных исследований формируются в виде отчета 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14:paraId="7A7AC6BF" w14:textId="4349609E" w:rsidR="000C23F8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Научные исследования включают </w:t>
      </w:r>
      <w:r w:rsidR="000C23F8" w:rsidRPr="00B31A73">
        <w:rPr>
          <w:color w:val="auto"/>
          <w:sz w:val="22"/>
          <w:szCs w:val="22"/>
        </w:rPr>
        <w:t>подготовку:</w:t>
      </w:r>
    </w:p>
    <w:p w14:paraId="0DB87319" w14:textId="710C5D58" w:rsidR="000C23F8" w:rsidRPr="00B31A73" w:rsidRDefault="000C23F8" w:rsidP="005C5C6D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концепции пространственного развития муниципального образования;</w:t>
      </w:r>
    </w:p>
    <w:p w14:paraId="290217FF" w14:textId="4497A614" w:rsidR="000C23F8" w:rsidRPr="00B31A73" w:rsidRDefault="000C23F8" w:rsidP="005C5C6D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концепции планировки и межевания территории муниципального образования.</w:t>
      </w:r>
    </w:p>
    <w:p w14:paraId="5A170D38" w14:textId="2E3889BA" w:rsidR="000C23F8" w:rsidRPr="00B31A73" w:rsidRDefault="000C23F8" w:rsidP="000C23F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1. Разработка концепции пространственного развития муниципального образования</w:t>
      </w:r>
      <w:r w:rsidR="000C5E12" w:rsidRPr="00B31A73">
        <w:rPr>
          <w:color w:val="auto"/>
          <w:sz w:val="22"/>
          <w:szCs w:val="22"/>
        </w:rPr>
        <w:t>.</w:t>
      </w:r>
    </w:p>
    <w:p w14:paraId="1C01FEC9" w14:textId="77777777" w:rsidR="00C93205" w:rsidRPr="00B31A73" w:rsidRDefault="00C93205" w:rsidP="000C23F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Цель разработки концепции пространственного развития муниципального образования – определение основных направлений территориального развития муниципального образования, соответствующих стратегическим приоритетам его социально-экономического развития, в том числе: </w:t>
      </w:r>
    </w:p>
    <w:p w14:paraId="13981FD7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оценка возможностей пространственного и социально-экономического развития с учетом демографического прогноза; </w:t>
      </w:r>
    </w:p>
    <w:p w14:paraId="4E0A4522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развитие всех инфраструктур в увязке с решениями схем территориального планирования Российской Федерации, региональной схемы территориального планирования; </w:t>
      </w:r>
    </w:p>
    <w:p w14:paraId="7B0B14DF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преобразование современного функционального использования территорий в пределах поселенческих структур муниципального образования для создания оптимальной системы расселения и обеспечения населения объектами транспортной, инженерной и социальной инфраструктур в соответствии с нормативами градостроительного проектирования; </w:t>
      </w:r>
    </w:p>
    <w:p w14:paraId="732CA1F3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поддержание экологического баланса территории, бережное и безопасное использование природных ресурсов муниципального образования;</w:t>
      </w:r>
    </w:p>
    <w:p w14:paraId="124DD9B2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создание дополнительных рабочих мест за счет размещения инвестиционных площадок для строительства объектов по приоритетным направлениям экономической деятельности. </w:t>
      </w:r>
    </w:p>
    <w:p w14:paraId="3CDF2EFD" w14:textId="5FD5A200" w:rsidR="00DC00D9" w:rsidRPr="00B31A73" w:rsidRDefault="00DC00D9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Концепция пространственного развития муниципального </w:t>
      </w:r>
      <w:r w:rsidR="00794833" w:rsidRPr="00B31A73">
        <w:rPr>
          <w:color w:val="auto"/>
          <w:sz w:val="22"/>
          <w:szCs w:val="22"/>
        </w:rPr>
        <w:t>образования</w:t>
      </w:r>
      <w:r w:rsidRPr="00B31A73">
        <w:rPr>
          <w:color w:val="auto"/>
          <w:sz w:val="22"/>
          <w:szCs w:val="22"/>
        </w:rPr>
        <w:t xml:space="preserve"> включает в себя графические и текстовые материалы, в том числе карту текущего землепользования территории, подготовленную на основе данных о видах разрешенного использования земельных участков и данных об объектах капитального строительства муниципального </w:t>
      </w:r>
      <w:r w:rsidR="002D4A0E" w:rsidRPr="00B31A73">
        <w:rPr>
          <w:color w:val="auto"/>
          <w:sz w:val="22"/>
          <w:szCs w:val="22"/>
        </w:rPr>
        <w:t>образования</w:t>
      </w:r>
      <w:r w:rsidRPr="00B31A73">
        <w:rPr>
          <w:color w:val="auto"/>
          <w:sz w:val="22"/>
          <w:szCs w:val="22"/>
        </w:rPr>
        <w:t xml:space="preserve"> из </w:t>
      </w:r>
      <w:r w:rsidR="00681757" w:rsidRPr="00B31A73">
        <w:rPr>
          <w:color w:val="auto"/>
          <w:sz w:val="22"/>
          <w:szCs w:val="22"/>
        </w:rPr>
        <w:t>ЕГРН</w:t>
      </w:r>
      <w:r w:rsidRPr="00B31A73">
        <w:rPr>
          <w:color w:val="auto"/>
          <w:sz w:val="22"/>
          <w:szCs w:val="22"/>
        </w:rPr>
        <w:t>. Анализ и интерпретация результатов осуществляется с использованием искусственного интеллекта и методов машинного обучения.</w:t>
      </w:r>
    </w:p>
    <w:p w14:paraId="1210DF71" w14:textId="591A7D1F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Текстовые материалы концепции пространственного развития муниципального образования должны содержать следующую информацию:</w:t>
      </w:r>
    </w:p>
    <w:p w14:paraId="2C589D96" w14:textId="77777777" w:rsidR="00C93205" w:rsidRPr="00B31A73" w:rsidRDefault="006F3A24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1)</w:t>
      </w:r>
      <w:r w:rsidR="00C93205" w:rsidRPr="00B31A73">
        <w:rPr>
          <w:color w:val="auto"/>
          <w:sz w:val="22"/>
          <w:szCs w:val="22"/>
        </w:rPr>
        <w:t xml:space="preserve"> Приоритеты государственной и муниципальной политики.</w:t>
      </w:r>
    </w:p>
    <w:p w14:paraId="5EA24B6C" w14:textId="77777777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2</w:t>
      </w:r>
      <w:r w:rsidR="006F3A24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Цели и задачи пространственного планировании муниципального образования.</w:t>
      </w:r>
    </w:p>
    <w:p w14:paraId="13345676" w14:textId="77777777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3</w:t>
      </w:r>
      <w:r w:rsidR="006F3A24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Современное состояние и перспективы развития муниципального образования:</w:t>
      </w:r>
    </w:p>
    <w:p w14:paraId="59E5B9BE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место в мире, России и регионе;</w:t>
      </w:r>
    </w:p>
    <w:p w14:paraId="5D1395CC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население;</w:t>
      </w:r>
    </w:p>
    <w:p w14:paraId="5366A2E7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жилье;</w:t>
      </w:r>
    </w:p>
    <w:p w14:paraId="2384520F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общественные пространства;</w:t>
      </w:r>
    </w:p>
    <w:p w14:paraId="264CD0A2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социальная инфраструктура;</w:t>
      </w:r>
    </w:p>
    <w:p w14:paraId="6BEC9FC1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транспортная инфраструктура;</w:t>
      </w:r>
    </w:p>
    <w:p w14:paraId="6FB9A533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инженерная инфраструктура;</w:t>
      </w:r>
    </w:p>
    <w:p w14:paraId="4003798F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экономический потенциал;</w:t>
      </w:r>
    </w:p>
    <w:p w14:paraId="605B294E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экологическое состояние территории.</w:t>
      </w:r>
    </w:p>
    <w:p w14:paraId="244C84AE" w14:textId="77777777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4</w:t>
      </w:r>
      <w:r w:rsidR="006F3A24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Пространственное развитие муниципального образования (описание модели развития территории, сформированной системой экономического, социокультурного, транспортного и экологического каркасов).</w:t>
      </w:r>
    </w:p>
    <w:p w14:paraId="268ADDE8" w14:textId="77777777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5</w:t>
      </w:r>
      <w:r w:rsidR="006F3A24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Перечень первоочередных мероприятий государственной и муниципальной политики, которые окажут непосредственное влияние на развитие муниципального образования.</w:t>
      </w:r>
    </w:p>
    <w:p w14:paraId="386FC6D4" w14:textId="77777777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Графические материалы концепции пространственного развития муниципального образования должны содержать:</w:t>
      </w:r>
    </w:p>
    <w:p w14:paraId="332B79AD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модель пространственного развития территории;</w:t>
      </w:r>
    </w:p>
    <w:p w14:paraId="25E7A057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схему социокультурного каркаса территории;</w:t>
      </w:r>
    </w:p>
    <w:p w14:paraId="41FEEFD0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схему транспортного каркаса территории;</w:t>
      </w:r>
    </w:p>
    <w:p w14:paraId="6C42DFF8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схему экологического каркаса территории;</w:t>
      </w:r>
    </w:p>
    <w:p w14:paraId="5C970C07" w14:textId="77777777" w:rsidR="00C93205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схему экономического каркаса территории.</w:t>
      </w:r>
    </w:p>
    <w:p w14:paraId="29B547C7" w14:textId="77777777" w:rsidR="00C93205" w:rsidRPr="00B31A73" w:rsidRDefault="00C9320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Графические материалы концепции пространственного развития муниципального образования должны иметь растровую форму представления.</w:t>
      </w:r>
    </w:p>
    <w:p w14:paraId="2A8F71F7" w14:textId="77777777" w:rsidR="00C93205" w:rsidRPr="00B31A73" w:rsidRDefault="00C93205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Состав концепции пространственного развития муниципального образования может быть изменен Исполнителем по согласованию с Заказчиком.</w:t>
      </w:r>
    </w:p>
    <w:p w14:paraId="5C13CDF2" w14:textId="0265F1E8" w:rsidR="001E3BAD" w:rsidRPr="00B31A73" w:rsidRDefault="000C23F8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2. </w:t>
      </w:r>
      <w:r w:rsidR="00C93205" w:rsidRPr="00B31A73">
        <w:rPr>
          <w:color w:val="auto"/>
          <w:sz w:val="22"/>
          <w:szCs w:val="22"/>
        </w:rPr>
        <w:t>Подготовка концепции планировки и межевания территории муниципального образования.</w:t>
      </w:r>
    </w:p>
    <w:p w14:paraId="7ED0A61C" w14:textId="77777777" w:rsidR="00DC23C3" w:rsidRPr="00B31A73" w:rsidRDefault="000434E2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Работа</w:t>
      </w:r>
      <w:r w:rsidR="00DC23C3" w:rsidRPr="00B31A73">
        <w:rPr>
          <w:color w:val="auto"/>
          <w:sz w:val="22"/>
          <w:szCs w:val="22"/>
        </w:rPr>
        <w:t xml:space="preserve"> включает следующие мероприятия:</w:t>
      </w:r>
    </w:p>
    <w:p w14:paraId="25818146" w14:textId="77777777" w:rsidR="00DC23C3" w:rsidRPr="00B31A73" w:rsidRDefault="00C93205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разраб</w:t>
      </w:r>
      <w:r w:rsidR="00DC23C3" w:rsidRPr="00B31A73">
        <w:rPr>
          <w:rFonts w:ascii="Times New Roman" w:hAnsi="Times New Roman"/>
          <w:szCs w:val="22"/>
        </w:rPr>
        <w:t xml:space="preserve">отка </w:t>
      </w:r>
      <w:r w:rsidRPr="00B31A73">
        <w:rPr>
          <w:rFonts w:ascii="Times New Roman" w:hAnsi="Times New Roman"/>
          <w:szCs w:val="22"/>
        </w:rPr>
        <w:t>схем</w:t>
      </w:r>
      <w:r w:rsidR="00DC23C3" w:rsidRPr="00B31A73">
        <w:rPr>
          <w:rFonts w:ascii="Times New Roman" w:hAnsi="Times New Roman"/>
          <w:szCs w:val="22"/>
        </w:rPr>
        <w:t>ы</w:t>
      </w:r>
      <w:r w:rsidRPr="00B31A73">
        <w:rPr>
          <w:rFonts w:ascii="Times New Roman" w:hAnsi="Times New Roman"/>
          <w:szCs w:val="22"/>
        </w:rPr>
        <w:t xml:space="preserve"> планировочной организации муниципального образования</w:t>
      </w:r>
      <w:r w:rsidR="00DC23C3" w:rsidRPr="00B31A73">
        <w:rPr>
          <w:rFonts w:ascii="Times New Roman" w:hAnsi="Times New Roman"/>
          <w:szCs w:val="22"/>
        </w:rPr>
        <w:t>;</w:t>
      </w:r>
    </w:p>
    <w:p w14:paraId="74493311" w14:textId="77777777" w:rsidR="001E3BAD" w:rsidRPr="00B31A73" w:rsidRDefault="00DC23C3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оценка</w:t>
      </w:r>
      <w:r w:rsidR="001E3BAD" w:rsidRPr="00B31A73">
        <w:rPr>
          <w:rFonts w:ascii="Times New Roman" w:hAnsi="Times New Roman"/>
          <w:szCs w:val="22"/>
        </w:rPr>
        <w:t xml:space="preserve"> эффективности использования элементов пл</w:t>
      </w:r>
      <w:r w:rsidR="00C93205" w:rsidRPr="00B31A73">
        <w:rPr>
          <w:rFonts w:ascii="Times New Roman" w:hAnsi="Times New Roman"/>
          <w:szCs w:val="22"/>
        </w:rPr>
        <w:t>анировочной структуры в целях решения вопроса о необходимости их градостроительного преобразования или сохранения</w:t>
      </w:r>
      <w:r w:rsidRPr="00B31A73">
        <w:rPr>
          <w:rFonts w:ascii="Times New Roman" w:hAnsi="Times New Roman"/>
          <w:szCs w:val="22"/>
        </w:rPr>
        <w:t>;</w:t>
      </w:r>
    </w:p>
    <w:p w14:paraId="37390ECF" w14:textId="77777777" w:rsidR="00DC23C3" w:rsidRPr="00B31A73" w:rsidRDefault="00DC23C3" w:rsidP="00E66DD8">
      <w:pPr>
        <w:pStyle w:val="af6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подготовка предложений по разработке/изменению/отмене проектов планировки территории, проектов межевания территории муниципального образования с обоснованием соответствующих решений.</w:t>
      </w:r>
    </w:p>
    <w:p w14:paraId="22F9E9F3" w14:textId="77777777" w:rsidR="001E3BAD" w:rsidRPr="00B31A73" w:rsidRDefault="001E3BAD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При оценке эффективности использования элементов планировочной структуры учитываются:</w:t>
      </w:r>
    </w:p>
    <w:p w14:paraId="6890E571" w14:textId="77777777" w:rsidR="001E3BAD" w:rsidRPr="00B31A73" w:rsidRDefault="001E3BAD" w:rsidP="00E66DD8">
      <w:pPr>
        <w:numPr>
          <w:ilvl w:val="0"/>
          <w:numId w:val="13"/>
        </w:numPr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принятые градостроительные решения, включая выданные разрешения на строительство и ввод в эксплуатацию объектов капитального строительства;</w:t>
      </w:r>
    </w:p>
    <w:p w14:paraId="19BF1BE9" w14:textId="77777777" w:rsidR="001E3BAD" w:rsidRPr="00B31A73" w:rsidRDefault="001E3BAD" w:rsidP="00E66DD8">
      <w:pPr>
        <w:numPr>
          <w:ilvl w:val="0"/>
          <w:numId w:val="13"/>
        </w:numPr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состояние застройки (год строительства, ветхость, степень износа);</w:t>
      </w:r>
    </w:p>
    <w:p w14:paraId="539E76C9" w14:textId="77777777" w:rsidR="001E3BAD" w:rsidRPr="00B31A73" w:rsidRDefault="001E3BAD" w:rsidP="00E66DD8">
      <w:pPr>
        <w:numPr>
          <w:ilvl w:val="0"/>
          <w:numId w:val="13"/>
        </w:numPr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качество среды, в том числе обеспеченность населения объектами социальной инфраструктуры;</w:t>
      </w:r>
    </w:p>
    <w:p w14:paraId="013FDF41" w14:textId="77777777" w:rsidR="001E3BAD" w:rsidRPr="00B31A73" w:rsidRDefault="001E3BAD" w:rsidP="00E66DD8">
      <w:pPr>
        <w:numPr>
          <w:ilvl w:val="0"/>
          <w:numId w:val="13"/>
        </w:numPr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ограничения использования земельных участков и объектов капитального строительства;</w:t>
      </w:r>
    </w:p>
    <w:p w14:paraId="0A64791D" w14:textId="77777777" w:rsidR="001E3BAD" w:rsidRPr="00B31A73" w:rsidRDefault="001E3BAD" w:rsidP="00E66DD8">
      <w:pPr>
        <w:numPr>
          <w:ilvl w:val="0"/>
          <w:numId w:val="13"/>
        </w:numPr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разнообразие функций;</w:t>
      </w:r>
    </w:p>
    <w:p w14:paraId="4B86FF5D" w14:textId="77777777" w:rsidR="001E3BAD" w:rsidRPr="00B31A73" w:rsidRDefault="001E3BAD" w:rsidP="00E66DD8">
      <w:pPr>
        <w:numPr>
          <w:ilvl w:val="0"/>
          <w:numId w:val="13"/>
        </w:numPr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транспортная связность;</w:t>
      </w:r>
    </w:p>
    <w:p w14:paraId="14FF701C" w14:textId="77777777" w:rsidR="001E3BAD" w:rsidRPr="00B31A73" w:rsidRDefault="001E3BAD" w:rsidP="00E66DD8">
      <w:pPr>
        <w:numPr>
          <w:ilvl w:val="0"/>
          <w:numId w:val="13"/>
        </w:numPr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состояние инженерных сетей (обеспеченность, степень износа);</w:t>
      </w:r>
    </w:p>
    <w:p w14:paraId="267CB1BF" w14:textId="77777777" w:rsidR="001E3BAD" w:rsidRPr="00B31A73" w:rsidRDefault="001E3BAD" w:rsidP="00E66DD8">
      <w:pPr>
        <w:numPr>
          <w:ilvl w:val="0"/>
          <w:numId w:val="13"/>
        </w:numPr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социальная обеспеченность (объектами дошкольного и основного образования).</w:t>
      </w:r>
    </w:p>
    <w:p w14:paraId="18BBC27B" w14:textId="77777777" w:rsidR="00DC23C3" w:rsidRPr="00B31A73" w:rsidRDefault="00DC23C3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Концепция планировки и межевания территории муниципального образования формализуется в виде текстовых материалов.</w:t>
      </w:r>
    </w:p>
    <w:p w14:paraId="3484A743" w14:textId="1FE4A056" w:rsidR="000C23F8" w:rsidRPr="00B31A73" w:rsidRDefault="000C23F8" w:rsidP="005C5C6D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В ходе подготовки концепции пространственного развития муниципального образования и концепции планировки и межевания территории муниципального образования Исполнитель обеспечивает исследование общественного мнения о градостроительной ситуации.</w:t>
      </w:r>
    </w:p>
    <w:p w14:paraId="601176AD" w14:textId="77777777" w:rsidR="000C23F8" w:rsidRPr="00B31A73" w:rsidRDefault="000C23F8" w:rsidP="000C23F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14:paraId="1902B3AD" w14:textId="77777777" w:rsidR="000C23F8" w:rsidRPr="00B31A73" w:rsidRDefault="000C23F8" w:rsidP="000C23F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Исследование должно касаться вопросов организации жилых, общественно-деловых, коммунально-складских, промышленных территорий, территорий общего пользования (в том числе рекреационного назначения), вопросов обеспеченности социальными услугами и их разнообразия, комфорта городской среды.</w:t>
      </w:r>
    </w:p>
    <w:p w14:paraId="17B3ABBF" w14:textId="77777777" w:rsidR="000C23F8" w:rsidRPr="00B31A73" w:rsidRDefault="000C23F8" w:rsidP="000C23F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Проведение исследования может включать применение методов соучаствующего проектирования, которые позволяют заинтересованным лицам непосредственно участвовать в выполнении работы и влиять на принятие проектных решений (проектные и стратегические сессии, метод реального планирования, профессиональные дискуссии и семинары, экспертные интервью, интерактивные исследования, конференции, конкурсы, лекции, голосования и т.п.).</w:t>
      </w:r>
    </w:p>
    <w:p w14:paraId="62D08531" w14:textId="77777777" w:rsidR="000C23F8" w:rsidRPr="00B31A73" w:rsidRDefault="000C23F8" w:rsidP="000C23F8">
      <w:pPr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Ход исследования может быть разделен на три этапа:</w:t>
      </w:r>
    </w:p>
    <w:p w14:paraId="74929B97" w14:textId="77777777" w:rsidR="000C23F8" w:rsidRPr="00B31A73" w:rsidRDefault="000C23F8" w:rsidP="000C23F8">
      <w:pPr>
        <w:pStyle w:val="af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Определение проблемного поля проекта.</w:t>
      </w:r>
    </w:p>
    <w:p w14:paraId="3767D42F" w14:textId="77777777" w:rsidR="000C23F8" w:rsidRPr="00B31A73" w:rsidRDefault="000C23F8" w:rsidP="000C23F8">
      <w:pPr>
        <w:pStyle w:val="af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Формулирование видения развития муниципального образования.</w:t>
      </w:r>
    </w:p>
    <w:p w14:paraId="2543F14F" w14:textId="77777777" w:rsidR="000C23F8" w:rsidRPr="00B31A73" w:rsidRDefault="000C23F8" w:rsidP="000C23F8">
      <w:pPr>
        <w:pStyle w:val="af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Определение приоритетных направлений пространственного развития муниципального образования.</w:t>
      </w:r>
    </w:p>
    <w:p w14:paraId="3A8D1C32" w14:textId="77777777" w:rsidR="000C23F8" w:rsidRPr="00B31A73" w:rsidRDefault="000C23F8" w:rsidP="000C23F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Исследование проводится, в том числе с использованием интерактивной карты.</w:t>
      </w:r>
    </w:p>
    <w:p w14:paraId="6A32A8DA" w14:textId="11DC6B1D" w:rsidR="000C23F8" w:rsidRPr="00B31A73" w:rsidRDefault="000C23F8" w:rsidP="005C5C6D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По результатам исследования формируется перечень мнений и идей жителей и </w:t>
      </w:r>
      <w:proofErr w:type="gramStart"/>
      <w:r w:rsidRPr="00B31A73">
        <w:rPr>
          <w:color w:val="auto"/>
          <w:sz w:val="22"/>
          <w:szCs w:val="22"/>
        </w:rPr>
        <w:t>бизнес-сообщества</w:t>
      </w:r>
      <w:proofErr w:type="gramEnd"/>
      <w:r w:rsidRPr="00B31A73">
        <w:rPr>
          <w:color w:val="auto"/>
          <w:sz w:val="22"/>
          <w:szCs w:val="22"/>
        </w:rPr>
        <w:t xml:space="preserve"> по вопросу развития муниципального образования в виде текстовых материалов.</w:t>
      </w:r>
    </w:p>
    <w:p w14:paraId="7620B735" w14:textId="77777777" w:rsidR="001E3BAD" w:rsidRPr="00B31A73" w:rsidRDefault="001E3BAD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2. АПРОБАЦИЯ НАУЧНЫХ ИССЛЕДОВАНИЙ</w:t>
      </w:r>
    </w:p>
    <w:p w14:paraId="602153E1" w14:textId="77777777" w:rsidR="00B976FC" w:rsidRPr="00B31A73" w:rsidRDefault="00B976FC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2.1. ПОДГОТОВКА ПРОЕКТА ВНЕСЕНИЯ ИЗМЕНЕНИЙ В ГЕНЕРАЛЬНЫЙ ПЛАН МУНИЦИПАЛЬНОГО ОБРАЗОВАНИЯ</w:t>
      </w:r>
    </w:p>
    <w:p w14:paraId="799BC0AB" w14:textId="77777777" w:rsidR="007E5B90" w:rsidRPr="00B31A73" w:rsidRDefault="007E5B90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Проект внесения изменений в генеральный план подготавливается на основе результатов научных исследований.</w:t>
      </w:r>
    </w:p>
    <w:p w14:paraId="673B4978" w14:textId="77777777" w:rsidR="00B976FC" w:rsidRPr="00B31A73" w:rsidRDefault="00B976FC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Цель работы: создание условий для стабильного развития экономики, направленных на улучшение социального положения и материального благосостояния населения, обеспечение устойчивости экономического роста и качественного уровня жизни населения.</w:t>
      </w:r>
    </w:p>
    <w:p w14:paraId="687E696B" w14:textId="77777777" w:rsidR="00B976FC" w:rsidRPr="00B31A73" w:rsidRDefault="00B976FC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Основными задачами разработки проекта внесения изменений в генеральный план являются:</w:t>
      </w:r>
    </w:p>
    <w:p w14:paraId="549F0C21" w14:textId="77777777" w:rsidR="00B976FC" w:rsidRPr="00B31A73" w:rsidRDefault="00B976FC" w:rsidP="00E66DD8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планирование сбалансированного инфраструктурного развития территории;</w:t>
      </w:r>
    </w:p>
    <w:p w14:paraId="74A13B28" w14:textId="77777777" w:rsidR="00B976FC" w:rsidRPr="00B31A73" w:rsidRDefault="00B976FC" w:rsidP="00E66DD8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определение перспективного функционального использования и параметров развития территории муниципального образования;</w:t>
      </w:r>
    </w:p>
    <w:p w14:paraId="68676052" w14:textId="77777777" w:rsidR="00B976FC" w:rsidRPr="00B31A73" w:rsidRDefault="00B976FC" w:rsidP="00E66DD8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планирование границ населенных пунктов с учетом необходимости обеспечения перспективного развития и устранения конфликтов земельно-имущественных, кад</w:t>
      </w:r>
      <w:r w:rsidR="000434E2" w:rsidRPr="00B31A73">
        <w:rPr>
          <w:color w:val="auto"/>
          <w:sz w:val="22"/>
          <w:szCs w:val="22"/>
        </w:rPr>
        <w:t>аст</w:t>
      </w:r>
      <w:r w:rsidRPr="00B31A73">
        <w:rPr>
          <w:color w:val="auto"/>
          <w:sz w:val="22"/>
          <w:szCs w:val="22"/>
        </w:rPr>
        <w:t>ровых и лесных отношений.</w:t>
      </w:r>
    </w:p>
    <w:p w14:paraId="60E70E1E" w14:textId="77777777" w:rsidR="00A97968" w:rsidRPr="00B31A73" w:rsidRDefault="00B976FC" w:rsidP="00E66DD8">
      <w:pPr>
        <w:tabs>
          <w:tab w:val="left" w:pos="255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Проект внесения изменений в генеральный план разрабатывается посредством </w:t>
      </w:r>
      <w:r w:rsidR="00E6536F" w:rsidRPr="00B31A73">
        <w:rPr>
          <w:color w:val="auto"/>
          <w:sz w:val="22"/>
          <w:szCs w:val="22"/>
        </w:rPr>
        <w:t>подготовки</w:t>
      </w:r>
      <w:r w:rsidRPr="00B31A73">
        <w:rPr>
          <w:color w:val="auto"/>
          <w:sz w:val="22"/>
          <w:szCs w:val="22"/>
        </w:rPr>
        <w:t xml:space="preserve"> документа в новой редакции</w:t>
      </w:r>
      <w:r w:rsidR="00A97968" w:rsidRPr="00B31A73">
        <w:rPr>
          <w:color w:val="auto"/>
          <w:sz w:val="22"/>
          <w:szCs w:val="22"/>
        </w:rPr>
        <w:t>.</w:t>
      </w:r>
    </w:p>
    <w:p w14:paraId="1B15770F" w14:textId="17553C99" w:rsidR="00B976FC" w:rsidRPr="00B31A73" w:rsidRDefault="00A97968" w:rsidP="00E66DD8">
      <w:pPr>
        <w:tabs>
          <w:tab w:val="left" w:pos="255"/>
        </w:tabs>
        <w:ind w:firstLine="709"/>
        <w:jc w:val="both"/>
        <w:rPr>
          <w:color w:val="auto"/>
          <w:sz w:val="22"/>
          <w:szCs w:val="22"/>
        </w:rPr>
      </w:pPr>
      <w:proofErr w:type="gramStart"/>
      <w:r w:rsidRPr="00B31A73">
        <w:rPr>
          <w:color w:val="auto"/>
          <w:sz w:val="22"/>
          <w:szCs w:val="22"/>
        </w:rPr>
        <w:t>Проект внесения изменений в генеральный план разрабатывается</w:t>
      </w:r>
      <w:r w:rsidR="00B976FC" w:rsidRPr="00B31A73">
        <w:rPr>
          <w:color w:val="auto"/>
          <w:sz w:val="22"/>
          <w:szCs w:val="22"/>
        </w:rPr>
        <w:t xml:space="preserve"> как комплексное решение по развитию </w:t>
      </w:r>
      <w:r w:rsidR="00DE4086" w:rsidRPr="00B31A73">
        <w:rPr>
          <w:color w:val="auto"/>
          <w:sz w:val="22"/>
          <w:szCs w:val="22"/>
        </w:rPr>
        <w:t>транспортной, коммунальной, социальной и рекреационной инфраструктур</w:t>
      </w:r>
      <w:r w:rsidR="00B976FC" w:rsidRPr="00B31A73">
        <w:rPr>
          <w:color w:val="auto"/>
          <w:sz w:val="22"/>
          <w:szCs w:val="22"/>
        </w:rPr>
        <w:t>, жилищного и иного инвестиционного строительства, а также зонирования территорий с учетом ограничений использования земельных участков в зонах с особыми условиями использования территорий, ограничений, связанных с особыми условиями охраны объектов культурного наследия, особо охраняемых природных территорий, иных ограничений.</w:t>
      </w:r>
      <w:proofErr w:type="gramEnd"/>
    </w:p>
    <w:p w14:paraId="69688E3A" w14:textId="77777777" w:rsidR="00274FCD" w:rsidRPr="00B31A73" w:rsidRDefault="00274FCD" w:rsidP="00274FCD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Проектные решения разрабатываются с учетом задачи по сохранению баланса в сфере недропользования, природопользования и охраны окружающей среды. </w:t>
      </w:r>
    </w:p>
    <w:p w14:paraId="21852BFB" w14:textId="1357059D" w:rsidR="00E621C3" w:rsidRPr="00B31A73" w:rsidRDefault="00550230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Проект внесения изменений в генеральный план </w:t>
      </w:r>
      <w:r w:rsidR="00E621C3" w:rsidRPr="00B31A73">
        <w:rPr>
          <w:color w:val="auto"/>
          <w:sz w:val="22"/>
          <w:szCs w:val="22"/>
        </w:rPr>
        <w:t>разрабатывается на следующие проектные периоды:</w:t>
      </w:r>
    </w:p>
    <w:p w14:paraId="0CF4F223" w14:textId="4597E9F6" w:rsidR="00E621C3" w:rsidRPr="00B31A73" w:rsidRDefault="00E621C3" w:rsidP="00AB3FD9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первая очередь (определение первоочередных мероприятий по реализации)</w:t>
      </w:r>
      <w:r w:rsidR="00AB3FD9" w:rsidRPr="00B31A73">
        <w:rPr>
          <w:color w:val="auto"/>
          <w:sz w:val="22"/>
          <w:szCs w:val="22"/>
        </w:rPr>
        <w:t xml:space="preserve"> </w:t>
      </w:r>
      <w:r w:rsidRPr="00B31A73">
        <w:rPr>
          <w:color w:val="auto"/>
          <w:sz w:val="22"/>
          <w:szCs w:val="22"/>
        </w:rPr>
        <w:t xml:space="preserve">– до </w:t>
      </w:r>
      <w:r w:rsidR="00812BAE" w:rsidRPr="00B31A73">
        <w:rPr>
          <w:color w:val="auto"/>
          <w:sz w:val="22"/>
          <w:szCs w:val="22"/>
        </w:rPr>
        <w:t>20__</w:t>
      </w:r>
      <w:r w:rsidRPr="00B31A73">
        <w:rPr>
          <w:color w:val="auto"/>
          <w:sz w:val="22"/>
          <w:szCs w:val="22"/>
        </w:rPr>
        <w:t xml:space="preserve"> г</w:t>
      </w:r>
      <w:r w:rsidR="00812BAE" w:rsidRPr="00B31A73">
        <w:rPr>
          <w:color w:val="auto"/>
          <w:sz w:val="22"/>
          <w:szCs w:val="22"/>
        </w:rPr>
        <w:t>ода</w:t>
      </w:r>
      <w:r w:rsidR="00AB3FD9" w:rsidRPr="00B31A73">
        <w:rPr>
          <w:color w:val="auto"/>
          <w:sz w:val="22"/>
          <w:szCs w:val="22"/>
        </w:rPr>
        <w:t>;</w:t>
      </w:r>
    </w:p>
    <w:p w14:paraId="2BF9D3CD" w14:textId="77777777" w:rsidR="00E621C3" w:rsidRPr="00B31A73" w:rsidRDefault="00E621C3" w:rsidP="00E66DD8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расчетный срок – до </w:t>
      </w:r>
      <w:r w:rsidR="00812BAE" w:rsidRPr="00B31A73">
        <w:rPr>
          <w:color w:val="auto"/>
          <w:sz w:val="22"/>
          <w:szCs w:val="22"/>
        </w:rPr>
        <w:t>20__</w:t>
      </w:r>
      <w:r w:rsidRPr="00B31A73">
        <w:rPr>
          <w:color w:val="auto"/>
          <w:sz w:val="22"/>
          <w:szCs w:val="22"/>
        </w:rPr>
        <w:t xml:space="preserve"> г</w:t>
      </w:r>
      <w:r w:rsidR="00812BAE" w:rsidRPr="00B31A73">
        <w:rPr>
          <w:color w:val="auto"/>
          <w:sz w:val="22"/>
          <w:szCs w:val="22"/>
        </w:rPr>
        <w:t>ода</w:t>
      </w:r>
      <w:r w:rsidRPr="00B31A73">
        <w:rPr>
          <w:color w:val="auto"/>
          <w:sz w:val="22"/>
          <w:szCs w:val="22"/>
        </w:rPr>
        <w:t>.</w:t>
      </w:r>
    </w:p>
    <w:p w14:paraId="53534897" w14:textId="77777777" w:rsidR="00B976FC" w:rsidRPr="00B31A73" w:rsidRDefault="00B976FC" w:rsidP="00E66DD8">
      <w:pPr>
        <w:tabs>
          <w:tab w:val="left" w:pos="255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Решения проекта внесения изменений в генеральный план должны быть согласованы </w:t>
      </w:r>
      <w:proofErr w:type="gramStart"/>
      <w:r w:rsidRPr="00B31A73">
        <w:rPr>
          <w:color w:val="auto"/>
          <w:sz w:val="22"/>
          <w:szCs w:val="22"/>
        </w:rPr>
        <w:t>с</w:t>
      </w:r>
      <w:proofErr w:type="gramEnd"/>
      <w:r w:rsidRPr="00B31A73">
        <w:rPr>
          <w:color w:val="auto"/>
          <w:sz w:val="22"/>
          <w:szCs w:val="22"/>
        </w:rPr>
        <w:t>:</w:t>
      </w:r>
    </w:p>
    <w:p w14:paraId="3C98D29B" w14:textId="77777777" w:rsidR="00646BE7" w:rsidRPr="00B31A73" w:rsidRDefault="00646BE7" w:rsidP="00646BE7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документами стратегического планирования федерального, регионального уровней, документами стратегического планирования муниципального образования;</w:t>
      </w:r>
    </w:p>
    <w:p w14:paraId="4DD44BB7" w14:textId="77777777" w:rsidR="00646BE7" w:rsidRPr="00B31A73" w:rsidRDefault="00646BE7" w:rsidP="00646BE7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нормативами градостроительного проектирования муниципального образования;</w:t>
      </w:r>
    </w:p>
    <w:p w14:paraId="6469894A" w14:textId="77777777" w:rsidR="00646BE7" w:rsidRPr="00B31A73" w:rsidRDefault="00646BE7" w:rsidP="00646BE7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документами территориального планирования федерального, регионального уровней, документами территориального планирования смежных муниципальных образований.</w:t>
      </w:r>
    </w:p>
    <w:p w14:paraId="7EF184D8" w14:textId="77777777" w:rsidR="007E5B90" w:rsidRPr="00B31A73" w:rsidRDefault="007E5B90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Материалы проекта внесения изменений в генеральный план должны соответствовать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Минэкономразвития России от 09.01.2018 № 10, техническим требованиям к градостроительной документации, разрабатываемым в рамках настоящего технического задания.</w:t>
      </w:r>
    </w:p>
    <w:p w14:paraId="128247BC" w14:textId="77777777" w:rsidR="00550230" w:rsidRPr="00B31A73" w:rsidRDefault="00550230" w:rsidP="00550230">
      <w:pPr>
        <w:ind w:firstLine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B31A73">
        <w:rPr>
          <w:rFonts w:eastAsia="Calibri"/>
          <w:color w:val="auto"/>
          <w:sz w:val="22"/>
          <w:szCs w:val="22"/>
          <w:lang w:eastAsia="en-US"/>
        </w:rPr>
        <w:t>Состав и содержание п</w:t>
      </w:r>
      <w:r w:rsidRPr="00B31A73">
        <w:rPr>
          <w:color w:val="auto"/>
          <w:sz w:val="22"/>
          <w:szCs w:val="22"/>
        </w:rPr>
        <w:t xml:space="preserve">роекта внесения изменений в генеральный план </w:t>
      </w:r>
      <w:r w:rsidRPr="00B31A73">
        <w:rPr>
          <w:rFonts w:eastAsia="Calibri"/>
          <w:color w:val="auto"/>
          <w:sz w:val="22"/>
          <w:szCs w:val="22"/>
          <w:lang w:eastAsia="en-US"/>
        </w:rPr>
        <w:t xml:space="preserve">должны соответствовать требованиям </w:t>
      </w:r>
      <w:proofErr w:type="spellStart"/>
      <w:r w:rsidRPr="00B31A73">
        <w:rPr>
          <w:rFonts w:eastAsia="Calibri"/>
          <w:color w:val="auto"/>
          <w:sz w:val="22"/>
          <w:szCs w:val="22"/>
          <w:lang w:eastAsia="en-US"/>
        </w:rPr>
        <w:t>ст.ст</w:t>
      </w:r>
      <w:proofErr w:type="spellEnd"/>
      <w:r w:rsidRPr="00B31A73">
        <w:rPr>
          <w:rFonts w:eastAsia="Calibri"/>
          <w:color w:val="auto"/>
          <w:sz w:val="22"/>
          <w:szCs w:val="22"/>
          <w:lang w:eastAsia="en-US"/>
        </w:rPr>
        <w:t>. 9, 18, 23 и 24 Градостроительного кодекса Российской Федерации.</w:t>
      </w:r>
    </w:p>
    <w:p w14:paraId="2B06B51D" w14:textId="77777777" w:rsidR="009C70ED" w:rsidRPr="00B31A73" w:rsidRDefault="009C70ED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Проект внесения изменений в генеральный план включает в себя утверждаемую часть и материалы по обоснованию в текстовой и графической форме.</w:t>
      </w:r>
    </w:p>
    <w:p w14:paraId="3B5EEDC1" w14:textId="77777777" w:rsidR="00BA7253" w:rsidRPr="00B31A73" w:rsidRDefault="00BA7253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Утверждаемая часть состоит </w:t>
      </w:r>
      <w:proofErr w:type="gramStart"/>
      <w:r w:rsidRPr="00B31A73">
        <w:rPr>
          <w:color w:val="auto"/>
          <w:sz w:val="22"/>
          <w:szCs w:val="22"/>
        </w:rPr>
        <w:t>из</w:t>
      </w:r>
      <w:proofErr w:type="gramEnd"/>
      <w:r w:rsidRPr="00B31A73">
        <w:rPr>
          <w:color w:val="auto"/>
          <w:sz w:val="22"/>
          <w:szCs w:val="22"/>
        </w:rPr>
        <w:t>:</w:t>
      </w:r>
    </w:p>
    <w:p w14:paraId="43D3E53F" w14:textId="288C02C6" w:rsidR="00BA7253" w:rsidRPr="00B31A73" w:rsidRDefault="00FD7C17" w:rsidP="00E66DD8">
      <w:pPr>
        <w:pStyle w:val="af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proofErr w:type="gramStart"/>
      <w:r w:rsidRPr="00B31A73">
        <w:rPr>
          <w:rFonts w:ascii="Times New Roman" w:hAnsi="Times New Roman"/>
          <w:szCs w:val="22"/>
        </w:rPr>
        <w:t>положения о территориальном планировании</w:t>
      </w:r>
      <w:r w:rsidR="00897A4C" w:rsidRPr="00B31A73">
        <w:rPr>
          <w:rFonts w:ascii="Times New Roman" w:hAnsi="Times New Roman"/>
          <w:szCs w:val="22"/>
        </w:rPr>
        <w:t>, включающего в себя сведения о видах, назначении и наименованиях планируемых для размещения объектов местного значения</w:t>
      </w:r>
      <w:r w:rsidR="00FE37D6" w:rsidRPr="00B31A73">
        <w:rPr>
          <w:rFonts w:ascii="Times New Roman" w:hAnsi="Times New Roman"/>
          <w:szCs w:val="22"/>
        </w:rPr>
        <w:t xml:space="preserve">, их </w:t>
      </w:r>
      <w:r w:rsidR="00274FCD" w:rsidRPr="00B31A73">
        <w:rPr>
          <w:rFonts w:ascii="Times New Roman" w:hAnsi="Times New Roman"/>
          <w:szCs w:val="22"/>
        </w:rPr>
        <w:t xml:space="preserve">основных </w:t>
      </w:r>
      <w:r w:rsidR="00FE37D6" w:rsidRPr="00B31A73">
        <w:rPr>
          <w:rFonts w:ascii="Times New Roman" w:hAnsi="Times New Roman"/>
          <w:szCs w:val="22"/>
        </w:rPr>
        <w:t>характеристик</w:t>
      </w:r>
      <w:r w:rsidR="00274FCD" w:rsidRPr="00B31A73">
        <w:rPr>
          <w:rFonts w:ascii="Times New Roman" w:hAnsi="Times New Roman"/>
          <w:szCs w:val="22"/>
        </w:rPr>
        <w:t>ах</w:t>
      </w:r>
      <w:r w:rsidR="00FE37D6" w:rsidRPr="00B31A73">
        <w:rPr>
          <w:rFonts w:ascii="Times New Roman" w:hAnsi="Times New Roman"/>
          <w:szCs w:val="22"/>
        </w:rPr>
        <w:t>, местоположени</w:t>
      </w:r>
      <w:r w:rsidR="00274FCD" w:rsidRPr="00B31A73">
        <w:rPr>
          <w:rFonts w:ascii="Times New Roman" w:hAnsi="Times New Roman"/>
          <w:szCs w:val="22"/>
        </w:rPr>
        <w:t>и</w:t>
      </w:r>
      <w:r w:rsidR="00FE37D6" w:rsidRPr="00B31A73">
        <w:rPr>
          <w:rFonts w:ascii="Times New Roman" w:hAnsi="Times New Roman"/>
          <w:szCs w:val="22"/>
        </w:rPr>
        <w:t>, характеристик</w:t>
      </w:r>
      <w:r w:rsidR="00274FCD" w:rsidRPr="00B31A73">
        <w:rPr>
          <w:rFonts w:ascii="Times New Roman" w:hAnsi="Times New Roman"/>
          <w:szCs w:val="22"/>
        </w:rPr>
        <w:t>ах</w:t>
      </w:r>
      <w:r w:rsidR="00FE37D6" w:rsidRPr="00B31A73">
        <w:rPr>
          <w:rFonts w:ascii="Times New Roman" w:hAnsi="Times New Roman"/>
          <w:szCs w:val="22"/>
        </w:rPr>
        <w:t xml:space="preserve"> зон с особыми условиями использования территорий (в случае, если установление таких зон требуется в связи с размещением данных объектов), а также параметры функциональных зон </w:t>
      </w:r>
      <w:r w:rsidR="009D69E1" w:rsidRPr="00B31A73">
        <w:rPr>
          <w:rFonts w:ascii="Times New Roman" w:hAnsi="Times New Roman"/>
          <w:szCs w:val="22"/>
        </w:rPr>
        <w:t>и сведения о планируемых для размещения в них объектах федерального, регионального и</w:t>
      </w:r>
      <w:proofErr w:type="gramEnd"/>
      <w:r w:rsidR="009D69E1" w:rsidRPr="00B31A73">
        <w:rPr>
          <w:rFonts w:ascii="Times New Roman" w:hAnsi="Times New Roman"/>
          <w:szCs w:val="22"/>
        </w:rPr>
        <w:t xml:space="preserve"> местного значения, за исключением линейных объектов</w:t>
      </w:r>
      <w:r w:rsidR="0004706D" w:rsidRPr="00B31A73">
        <w:rPr>
          <w:rFonts w:ascii="Times New Roman" w:hAnsi="Times New Roman"/>
          <w:szCs w:val="22"/>
        </w:rPr>
        <w:t>;</w:t>
      </w:r>
    </w:p>
    <w:p w14:paraId="330E7D73" w14:textId="77777777" w:rsidR="00FD7C17" w:rsidRPr="00B31A73" w:rsidRDefault="00FD7C17" w:rsidP="00E66DD8">
      <w:pPr>
        <w:pStyle w:val="af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карты планируемого размещения объектов местного значения</w:t>
      </w:r>
      <w:r w:rsidR="002F7CE9" w:rsidRPr="00B31A73">
        <w:rPr>
          <w:rFonts w:ascii="Times New Roman" w:hAnsi="Times New Roman"/>
          <w:szCs w:val="22"/>
        </w:rPr>
        <w:t xml:space="preserve">, </w:t>
      </w:r>
      <w:r w:rsidR="00C820C7" w:rsidRPr="00B31A73">
        <w:rPr>
          <w:rFonts w:ascii="Times New Roman" w:hAnsi="Times New Roman"/>
          <w:szCs w:val="22"/>
        </w:rPr>
        <w:t>на которых отображаются</w:t>
      </w:r>
      <w:r w:rsidR="002F7CE9" w:rsidRPr="00B31A73">
        <w:rPr>
          <w:rFonts w:ascii="Times New Roman" w:hAnsi="Times New Roman"/>
          <w:szCs w:val="22"/>
        </w:rPr>
        <w:t xml:space="preserve"> планируемые для размещения объекты местного значения </w:t>
      </w:r>
      <w:r w:rsidR="00056CB8" w:rsidRPr="00B31A73">
        <w:rPr>
          <w:rFonts w:ascii="Times New Roman" w:hAnsi="Times New Roman"/>
          <w:szCs w:val="22"/>
        </w:rPr>
        <w:t>муниципального образования</w:t>
      </w:r>
      <w:r w:rsidR="00095C34" w:rsidRPr="00B31A73">
        <w:rPr>
          <w:rFonts w:ascii="Times New Roman" w:hAnsi="Times New Roman"/>
          <w:szCs w:val="22"/>
        </w:rPr>
        <w:t>;</w:t>
      </w:r>
    </w:p>
    <w:p w14:paraId="4DEF7D44" w14:textId="6AB143A0" w:rsidR="00FD7C17" w:rsidRPr="00B31A73" w:rsidRDefault="00FD7C17" w:rsidP="00E66DD8">
      <w:pPr>
        <w:pStyle w:val="af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карты границ населенных пунктов, входящих в состав </w:t>
      </w:r>
      <w:r w:rsidR="00056CB8" w:rsidRPr="00B31A73">
        <w:rPr>
          <w:rFonts w:ascii="Times New Roman" w:hAnsi="Times New Roman"/>
          <w:szCs w:val="22"/>
        </w:rPr>
        <w:t>муниципального образования</w:t>
      </w:r>
      <w:r w:rsidRPr="00B31A73">
        <w:rPr>
          <w:rFonts w:ascii="Times New Roman" w:hAnsi="Times New Roman"/>
          <w:szCs w:val="22"/>
        </w:rPr>
        <w:t>;</w:t>
      </w:r>
    </w:p>
    <w:p w14:paraId="77A58765" w14:textId="77777777" w:rsidR="00FD7C17" w:rsidRPr="00B31A73" w:rsidRDefault="00FD7C17" w:rsidP="00E66DD8">
      <w:pPr>
        <w:pStyle w:val="af6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карты фу</w:t>
      </w:r>
      <w:r w:rsidR="00D25DC1" w:rsidRPr="00B31A73">
        <w:rPr>
          <w:rFonts w:ascii="Times New Roman" w:hAnsi="Times New Roman"/>
          <w:szCs w:val="22"/>
        </w:rPr>
        <w:t>нкциональных зон, включающ</w:t>
      </w:r>
      <w:r w:rsidR="00C820C7" w:rsidRPr="00B31A73">
        <w:rPr>
          <w:rFonts w:ascii="Times New Roman" w:hAnsi="Times New Roman"/>
          <w:szCs w:val="22"/>
        </w:rPr>
        <w:t>ие</w:t>
      </w:r>
      <w:r w:rsidR="00D25DC1" w:rsidRPr="00B31A73">
        <w:rPr>
          <w:rFonts w:ascii="Times New Roman" w:hAnsi="Times New Roman"/>
          <w:szCs w:val="22"/>
        </w:rPr>
        <w:t xml:space="preserve"> в себя границы и описание функциональных зон</w:t>
      </w:r>
      <w:r w:rsidR="00F94C10" w:rsidRPr="00B31A73">
        <w:rPr>
          <w:rFonts w:ascii="Times New Roman" w:hAnsi="Times New Roman"/>
          <w:szCs w:val="22"/>
        </w:rPr>
        <w:t xml:space="preserve"> с указанием планируемых для размещения в них объектов федерального, регионального и местного значения </w:t>
      </w:r>
      <w:r w:rsidR="00C820C7" w:rsidRPr="00B31A73">
        <w:rPr>
          <w:rFonts w:ascii="Times New Roman" w:hAnsi="Times New Roman"/>
          <w:szCs w:val="22"/>
        </w:rPr>
        <w:t xml:space="preserve">(за исключением линейных объектов) </w:t>
      </w:r>
      <w:r w:rsidR="00F94C10" w:rsidRPr="00B31A73">
        <w:rPr>
          <w:rFonts w:ascii="Times New Roman" w:hAnsi="Times New Roman"/>
          <w:szCs w:val="22"/>
        </w:rPr>
        <w:t>и местоположения линейных объектов федерального, регионального и местного значения.</w:t>
      </w:r>
    </w:p>
    <w:p w14:paraId="24482AE6" w14:textId="77777777" w:rsidR="00304830" w:rsidRPr="00B31A73" w:rsidRDefault="00B6743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Мате</w:t>
      </w:r>
      <w:r w:rsidR="00304830" w:rsidRPr="00B31A73">
        <w:rPr>
          <w:color w:val="auto"/>
          <w:sz w:val="22"/>
          <w:szCs w:val="22"/>
        </w:rPr>
        <w:t xml:space="preserve">риалы по обоснованию проекта внесения изменений в генеральный план в текстовой форме </w:t>
      </w:r>
      <w:r w:rsidR="00B661B3" w:rsidRPr="00B31A73">
        <w:rPr>
          <w:color w:val="auto"/>
          <w:sz w:val="22"/>
          <w:szCs w:val="22"/>
        </w:rPr>
        <w:t xml:space="preserve">в виде пояснительной записки </w:t>
      </w:r>
      <w:r w:rsidR="00304830" w:rsidRPr="00B31A73">
        <w:rPr>
          <w:color w:val="auto"/>
          <w:sz w:val="22"/>
          <w:szCs w:val="22"/>
        </w:rPr>
        <w:t>содержат:</w:t>
      </w:r>
    </w:p>
    <w:p w14:paraId="7FA2811C" w14:textId="77777777" w:rsidR="00304830" w:rsidRPr="00B31A73" w:rsidRDefault="007A3670" w:rsidP="00E66DD8">
      <w:pPr>
        <w:pStyle w:val="af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proofErr w:type="gramStart"/>
      <w:r w:rsidRPr="00B31A73">
        <w:rPr>
          <w:rFonts w:ascii="Times New Roman" w:hAnsi="Times New Roman"/>
          <w:szCs w:val="22"/>
        </w:rPr>
        <w:t>сведения об утвержденных документах стратегического планирования, таких как стратегия социального-экономического развития муниципального образования и план мероприятий по ее реализации (при наличии), бюджетный прогноз муниципального образования  на долгосрочный период (при наличии), положения стратегии пространственного развития Российской Федерации, государственных программ Российской Федерации, национальных проектов и инвестиционных программ субъектов естественных монополий, организаций коммунального комплекса</w:t>
      </w:r>
      <w:r w:rsidR="000E7BAA" w:rsidRPr="00B31A73">
        <w:rPr>
          <w:rFonts w:ascii="Times New Roman" w:hAnsi="Times New Roman"/>
          <w:szCs w:val="22"/>
        </w:rPr>
        <w:t>, р</w:t>
      </w:r>
      <w:r w:rsidRPr="00B31A73">
        <w:rPr>
          <w:rFonts w:ascii="Times New Roman" w:hAnsi="Times New Roman"/>
          <w:szCs w:val="22"/>
        </w:rPr>
        <w:t>ешений органов местного самоуправления и иных главных распорядителей средств</w:t>
      </w:r>
      <w:proofErr w:type="gramEnd"/>
      <w:r w:rsidRPr="00B31A73">
        <w:rPr>
          <w:rFonts w:ascii="Times New Roman" w:hAnsi="Times New Roman"/>
          <w:szCs w:val="22"/>
        </w:rPr>
        <w:t xml:space="preserve"> соответствующих бюджетов, предусматривающих создание объектов местного значения</w:t>
      </w:r>
      <w:r w:rsidR="000E7BAA" w:rsidRPr="00B31A73">
        <w:rPr>
          <w:rFonts w:ascii="Times New Roman" w:hAnsi="Times New Roman"/>
          <w:szCs w:val="22"/>
        </w:rPr>
        <w:t>, а также сведений, содержащихся в информационной систем</w:t>
      </w:r>
      <w:r w:rsidR="004C3BB8" w:rsidRPr="00B31A73">
        <w:rPr>
          <w:rFonts w:ascii="Times New Roman" w:hAnsi="Times New Roman"/>
          <w:szCs w:val="22"/>
        </w:rPr>
        <w:t>е территориального планирования;</w:t>
      </w:r>
    </w:p>
    <w:p w14:paraId="183FFAEC" w14:textId="77777777" w:rsidR="003A2BD1" w:rsidRPr="00B31A73" w:rsidRDefault="003A2BD1" w:rsidP="00E66DD8">
      <w:pPr>
        <w:pStyle w:val="af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 xml:space="preserve">обоснование выбранного варианта размещения объектов местного значения на основе анализа использования территорий, возможных направлений развития этих территорий и прогнозируемых ограничений их использования, </w:t>
      </w:r>
      <w:proofErr w:type="gramStart"/>
      <w:r w:rsidRPr="00B31A73">
        <w:rPr>
          <w:rFonts w:ascii="Times New Roman" w:eastAsia="Calibri" w:hAnsi="Times New Roman"/>
          <w:szCs w:val="22"/>
        </w:rPr>
        <w:t>определяемых</w:t>
      </w:r>
      <w:proofErr w:type="gramEnd"/>
      <w:r w:rsidRPr="00B31A73">
        <w:rPr>
          <w:rFonts w:ascii="Times New Roman" w:eastAsia="Calibri" w:hAnsi="Times New Roman"/>
          <w:szCs w:val="22"/>
        </w:rPr>
        <w:t xml:space="preserve">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</w:t>
      </w:r>
      <w:r w:rsidR="00056CB8" w:rsidRPr="00B31A73">
        <w:rPr>
          <w:rFonts w:ascii="Times New Roman" w:eastAsia="Calibri" w:hAnsi="Times New Roman"/>
          <w:szCs w:val="22"/>
        </w:rPr>
        <w:t>Ф</w:t>
      </w:r>
      <w:r w:rsidRPr="00B31A73">
        <w:rPr>
          <w:rFonts w:ascii="Times New Roman" w:eastAsia="Calibri" w:hAnsi="Times New Roman"/>
          <w:szCs w:val="22"/>
        </w:rPr>
        <w:t>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6989EB00" w14:textId="77777777" w:rsidR="00F5043C" w:rsidRPr="00B31A73" w:rsidRDefault="00F5043C" w:rsidP="00E66DD8">
      <w:pPr>
        <w:pStyle w:val="af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оценку возможного влияния планируемых для размещения объектов местного значения в соответствии с установленной потребностью на комплексное развитие территории и муниципалитета;</w:t>
      </w:r>
    </w:p>
    <w:p w14:paraId="6B0952D6" w14:textId="77777777" w:rsidR="00F5043C" w:rsidRPr="00B31A73" w:rsidRDefault="00F5043C" w:rsidP="00E66DD8">
      <w:pPr>
        <w:pStyle w:val="af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proofErr w:type="gramStart"/>
      <w:r w:rsidRPr="00B31A73">
        <w:rPr>
          <w:rFonts w:ascii="Times New Roman" w:hAnsi="Times New Roman"/>
          <w:szCs w:val="22"/>
        </w:rPr>
        <w:t xml:space="preserve">утвержденные документами территориального планирования Российской Федерации, схемой территориального планирования </w:t>
      </w:r>
      <w:r w:rsidR="00056CB8" w:rsidRPr="00B31A73">
        <w:rPr>
          <w:rFonts w:ascii="Times New Roman" w:hAnsi="Times New Roman"/>
          <w:szCs w:val="22"/>
        </w:rPr>
        <w:t>субъекта Российской Федерации</w:t>
      </w:r>
      <w:r w:rsidRPr="00B31A73">
        <w:rPr>
          <w:rFonts w:ascii="Times New Roman" w:hAnsi="Times New Roman"/>
          <w:szCs w:val="22"/>
        </w:rPr>
        <w:t xml:space="preserve"> сведения о видах, назначении и наименованиях планируемых для размещения на территори</w:t>
      </w:r>
      <w:r w:rsidR="00056CB8" w:rsidRPr="00B31A73">
        <w:rPr>
          <w:rFonts w:ascii="Times New Roman" w:hAnsi="Times New Roman"/>
          <w:szCs w:val="22"/>
        </w:rPr>
        <w:t xml:space="preserve">и муниципального образования </w:t>
      </w:r>
      <w:r w:rsidRPr="00B31A73">
        <w:rPr>
          <w:rFonts w:ascii="Times New Roman" w:hAnsi="Times New Roman"/>
          <w:szCs w:val="22"/>
        </w:rP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 w:rsidRPr="00B31A73">
        <w:rPr>
          <w:rFonts w:ascii="Times New Roman" w:hAnsi="Times New Roman"/>
          <w:szCs w:val="22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5FBBD4E6" w14:textId="208BC921" w:rsidR="00C820C7" w:rsidRPr="00B31A73" w:rsidRDefault="00C820C7" w:rsidP="00E66DD8">
      <w:pPr>
        <w:pStyle w:val="af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proofErr w:type="gramStart"/>
      <w:r w:rsidRPr="00B31A73">
        <w:rPr>
          <w:rFonts w:ascii="Times New Roman" w:hAnsi="Times New Roman"/>
          <w:szCs w:val="22"/>
        </w:rPr>
        <w:t xml:space="preserve">утвержденные документом территориального планирования муниципального </w:t>
      </w:r>
      <w:r w:rsidR="002F3F55" w:rsidRPr="00B31A73">
        <w:rPr>
          <w:rFonts w:ascii="Times New Roman" w:hAnsi="Times New Roman"/>
          <w:szCs w:val="22"/>
        </w:rPr>
        <w:t>образования,</w:t>
      </w:r>
      <w:r w:rsidRPr="00B31A73">
        <w:rPr>
          <w:rFonts w:ascii="Times New Roman" w:hAnsi="Times New Roman"/>
          <w:szCs w:val="22"/>
        </w:rPr>
        <w:t xml:space="preserve"> сведения о видах, назначении и наименованиях планируемых для размещения на территории поселения, входящего в состав муниципального </w:t>
      </w:r>
      <w:r w:rsidR="003623B0" w:rsidRPr="00B31A73">
        <w:rPr>
          <w:rFonts w:ascii="Times New Roman" w:hAnsi="Times New Roman"/>
          <w:szCs w:val="22"/>
        </w:rPr>
        <w:t>образования</w:t>
      </w:r>
      <w:r w:rsidRPr="00B31A73">
        <w:rPr>
          <w:rFonts w:ascii="Times New Roman" w:hAnsi="Times New Roman"/>
          <w:szCs w:val="22"/>
        </w:rPr>
        <w:t xml:space="preserve">, объектов местного значения муниципального </w:t>
      </w:r>
      <w:r w:rsidR="00806C45" w:rsidRPr="00B31A73">
        <w:rPr>
          <w:rFonts w:ascii="Times New Roman" w:hAnsi="Times New Roman"/>
          <w:szCs w:val="22"/>
        </w:rPr>
        <w:t>образования</w:t>
      </w:r>
      <w:r w:rsidRPr="00B31A73">
        <w:rPr>
          <w:rFonts w:ascii="Times New Roman" w:hAnsi="Times New Roman"/>
          <w:szCs w:val="22"/>
        </w:rPr>
        <w:t>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</w:t>
      </w:r>
      <w:proofErr w:type="gramEnd"/>
      <w:r w:rsidRPr="00B31A73">
        <w:rPr>
          <w:rFonts w:ascii="Times New Roman" w:hAnsi="Times New Roman"/>
          <w:szCs w:val="22"/>
        </w:rPr>
        <w:t xml:space="preserve"> выбранного варианта размещения данных объектов на основе анализа использования этих территорий, возможных направлений их развития и прогнозируем</w:t>
      </w:r>
      <w:r w:rsidR="00845A82" w:rsidRPr="00B31A73">
        <w:rPr>
          <w:rFonts w:ascii="Times New Roman" w:hAnsi="Times New Roman"/>
          <w:szCs w:val="22"/>
        </w:rPr>
        <w:t>ых ограничений их использования (для генеральных планов поселений);</w:t>
      </w:r>
    </w:p>
    <w:p w14:paraId="43E370D1" w14:textId="77777777" w:rsidR="004C3BB8" w:rsidRPr="00B31A73" w:rsidRDefault="00A6718E" w:rsidP="00E66DD8">
      <w:pPr>
        <w:pStyle w:val="af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076BE609" w14:textId="719C2FD7" w:rsidR="00845A82" w:rsidRPr="00B31A73" w:rsidRDefault="00A6718E" w:rsidP="00E66DD8">
      <w:pPr>
        <w:pStyle w:val="af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перечень земельных участков, которые включаются в границы </w:t>
      </w:r>
      <w:r w:rsidR="00185EE3" w:rsidRPr="00B31A73">
        <w:rPr>
          <w:rFonts w:ascii="Times New Roman" w:hAnsi="Times New Roman"/>
          <w:szCs w:val="22"/>
        </w:rPr>
        <w:t xml:space="preserve">населенных пунктов, входящих в состав </w:t>
      </w:r>
      <w:r w:rsidR="00056CB8" w:rsidRPr="00B31A73">
        <w:rPr>
          <w:rFonts w:ascii="Times New Roman" w:hAnsi="Times New Roman"/>
          <w:szCs w:val="22"/>
        </w:rPr>
        <w:t xml:space="preserve">муниципального </w:t>
      </w:r>
      <w:r w:rsidR="00DC08D3" w:rsidRPr="00B31A73">
        <w:rPr>
          <w:rFonts w:ascii="Times New Roman" w:hAnsi="Times New Roman"/>
          <w:szCs w:val="22"/>
        </w:rPr>
        <w:t>образования</w:t>
      </w:r>
      <w:r w:rsidR="00AC2FB8" w:rsidRPr="00B31A73">
        <w:rPr>
          <w:rFonts w:ascii="Times New Roman" w:hAnsi="Times New Roman"/>
          <w:szCs w:val="22"/>
        </w:rPr>
        <w:t>,</w:t>
      </w:r>
      <w:r w:rsidRPr="00B31A73">
        <w:rPr>
          <w:rFonts w:ascii="Times New Roman" w:hAnsi="Times New Roman"/>
          <w:szCs w:val="22"/>
        </w:rPr>
        <w:t xml:space="preserve"> или исключаются из границ, с указанием категорий земель, к которым планируется отнести эти земельные участки, и целей их планируемого использования</w:t>
      </w:r>
      <w:r w:rsidR="00845A82" w:rsidRPr="00B31A73">
        <w:rPr>
          <w:rFonts w:ascii="Times New Roman" w:hAnsi="Times New Roman"/>
          <w:szCs w:val="22"/>
        </w:rPr>
        <w:t>;</w:t>
      </w:r>
    </w:p>
    <w:p w14:paraId="51648E28" w14:textId="77777777" w:rsidR="00A6718E" w:rsidRPr="00B31A73" w:rsidRDefault="00845A82" w:rsidP="00E66DD8">
      <w:pPr>
        <w:pStyle w:val="af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="000F3949" w:rsidRPr="00B31A73">
        <w:rPr>
          <w:rFonts w:ascii="Times New Roman" w:hAnsi="Times New Roman"/>
          <w:szCs w:val="22"/>
        </w:rPr>
        <w:t>.</w:t>
      </w:r>
    </w:p>
    <w:p w14:paraId="19AE78CA" w14:textId="77777777" w:rsidR="000F3949" w:rsidRPr="00B31A73" w:rsidRDefault="005A2063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Материалы по обоснованию проекта внесения изменений в генеральный план в графической форме </w:t>
      </w:r>
      <w:r w:rsidR="00B661B3" w:rsidRPr="00B31A73">
        <w:rPr>
          <w:color w:val="auto"/>
          <w:sz w:val="22"/>
          <w:szCs w:val="22"/>
        </w:rPr>
        <w:t xml:space="preserve">в виде карт </w:t>
      </w:r>
      <w:r w:rsidRPr="00B31A73">
        <w:rPr>
          <w:color w:val="auto"/>
          <w:sz w:val="22"/>
          <w:szCs w:val="22"/>
        </w:rPr>
        <w:t>содержат:</w:t>
      </w:r>
    </w:p>
    <w:p w14:paraId="555C9235" w14:textId="77777777" w:rsidR="005A2063" w:rsidRPr="00B31A73" w:rsidRDefault="00C253AA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границы </w:t>
      </w:r>
      <w:r w:rsidR="00056CB8" w:rsidRPr="00B31A73">
        <w:rPr>
          <w:rFonts w:ascii="Times New Roman" w:hAnsi="Times New Roman"/>
          <w:szCs w:val="22"/>
        </w:rPr>
        <w:t>муниципального образования</w:t>
      </w:r>
      <w:r w:rsidRPr="00B31A73">
        <w:rPr>
          <w:rFonts w:ascii="Times New Roman" w:hAnsi="Times New Roman"/>
          <w:szCs w:val="22"/>
        </w:rPr>
        <w:t>;</w:t>
      </w:r>
    </w:p>
    <w:p w14:paraId="5B61D744" w14:textId="77777777" w:rsidR="00C253AA" w:rsidRPr="00B31A73" w:rsidRDefault="000D683C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границы существующих населенных пунктов, входящих в состав </w:t>
      </w:r>
      <w:r w:rsidR="00056CB8" w:rsidRPr="00B31A73">
        <w:rPr>
          <w:rFonts w:ascii="Times New Roman" w:hAnsi="Times New Roman"/>
          <w:szCs w:val="22"/>
        </w:rPr>
        <w:t>муниципального образования</w:t>
      </w:r>
      <w:r w:rsidRPr="00B31A73">
        <w:rPr>
          <w:rFonts w:ascii="Times New Roman" w:hAnsi="Times New Roman"/>
          <w:szCs w:val="22"/>
        </w:rPr>
        <w:t>;</w:t>
      </w:r>
    </w:p>
    <w:p w14:paraId="538C27A4" w14:textId="77777777" w:rsidR="000D683C" w:rsidRPr="00B31A73" w:rsidRDefault="000D683C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местоположение существующих и строящихся объектов местного значения</w:t>
      </w:r>
      <w:r w:rsidR="00056CB8" w:rsidRPr="00B31A73">
        <w:rPr>
          <w:rFonts w:ascii="Times New Roman" w:hAnsi="Times New Roman"/>
          <w:szCs w:val="22"/>
        </w:rPr>
        <w:t xml:space="preserve"> муниципального образования</w:t>
      </w:r>
      <w:r w:rsidRPr="00B31A73">
        <w:rPr>
          <w:rFonts w:ascii="Times New Roman" w:hAnsi="Times New Roman"/>
          <w:szCs w:val="22"/>
        </w:rPr>
        <w:t>;</w:t>
      </w:r>
    </w:p>
    <w:p w14:paraId="42D9938C" w14:textId="77777777" w:rsidR="001854E7" w:rsidRPr="00B31A73" w:rsidRDefault="001854E7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особые экономические зоны;</w:t>
      </w:r>
    </w:p>
    <w:p w14:paraId="2FFE3AF3" w14:textId="77777777" w:rsidR="001854E7" w:rsidRPr="00B31A73" w:rsidRDefault="001854E7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особо охраняемые природные территории федерального, регионального и местного значения;</w:t>
      </w:r>
    </w:p>
    <w:p w14:paraId="472854FE" w14:textId="77777777" w:rsidR="001854E7" w:rsidRPr="00B31A73" w:rsidRDefault="001854E7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территории объектов культурного значения;</w:t>
      </w:r>
    </w:p>
    <w:p w14:paraId="71517082" w14:textId="77777777" w:rsidR="002E5314" w:rsidRPr="00B31A73" w:rsidRDefault="001854E7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proofErr w:type="gramStart"/>
      <w:r w:rsidRPr="00B31A73">
        <w:rPr>
          <w:rFonts w:ascii="Times New Roman" w:hAnsi="Times New Roman"/>
          <w:szCs w:val="22"/>
        </w:rPr>
        <w:t>территории исторических</w:t>
      </w:r>
      <w:r w:rsidR="002E5314" w:rsidRPr="00B31A73">
        <w:rPr>
          <w:rFonts w:ascii="Times New Roman" w:hAnsi="Times New Roman"/>
          <w:szCs w:val="22"/>
        </w:rPr>
        <w:t xml:space="preserve"> поселений федерального и регионального значения, границы которых утверждены в установленном Правительством Российской </w:t>
      </w:r>
      <w:r w:rsidR="006237FF" w:rsidRPr="00B31A73">
        <w:rPr>
          <w:rFonts w:ascii="Times New Roman" w:hAnsi="Times New Roman"/>
          <w:szCs w:val="22"/>
        </w:rPr>
        <w:t>Федерации порядке, на основании историко-архитектурных, историко-градостроительных, архивных материалов по обоснованию границ территории исторического поселения, архивных</w:t>
      </w:r>
      <w:r w:rsidR="00CC76B0" w:rsidRPr="00B31A73">
        <w:rPr>
          <w:rFonts w:ascii="Times New Roman" w:hAnsi="Times New Roman"/>
          <w:szCs w:val="22"/>
        </w:rPr>
        <w:t xml:space="preserve"> и археологических исследований;</w:t>
      </w:r>
      <w:proofErr w:type="gramEnd"/>
    </w:p>
    <w:p w14:paraId="5C561C11" w14:textId="77777777" w:rsidR="00CC76B0" w:rsidRPr="00B31A73" w:rsidRDefault="00CC76B0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зоны с особыми условиями использования территорий;</w:t>
      </w:r>
    </w:p>
    <w:p w14:paraId="6E7FA74B" w14:textId="77777777" w:rsidR="00CC76B0" w:rsidRPr="00B31A73" w:rsidRDefault="00CC76B0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территории, подверженные риску возникновения чрезвычайных ситуаций природного и техногенного характера;</w:t>
      </w:r>
    </w:p>
    <w:p w14:paraId="3241D066" w14:textId="77777777" w:rsidR="00CC76B0" w:rsidRPr="00B31A73" w:rsidRDefault="00CC76B0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границы лесничеств;</w:t>
      </w:r>
    </w:p>
    <w:p w14:paraId="21E49F1D" w14:textId="77777777" w:rsidR="00CC76B0" w:rsidRPr="00B31A73" w:rsidRDefault="00CC76B0" w:rsidP="00E66DD8">
      <w:pPr>
        <w:pStyle w:val="af6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иные объекты, территории и зоны, которые оказали влияние на установление </w:t>
      </w:r>
      <w:r w:rsidR="00056CB8" w:rsidRPr="00B31A73">
        <w:rPr>
          <w:rFonts w:ascii="Times New Roman" w:hAnsi="Times New Roman"/>
          <w:szCs w:val="22"/>
        </w:rPr>
        <w:t>функциональных</w:t>
      </w:r>
      <w:r w:rsidRPr="00B31A73">
        <w:rPr>
          <w:rFonts w:ascii="Times New Roman" w:hAnsi="Times New Roman"/>
          <w:szCs w:val="22"/>
        </w:rPr>
        <w:t xml:space="preserve"> зон и (или) планируемое размещение объектов местного значения </w:t>
      </w:r>
      <w:r w:rsidR="00056CB8" w:rsidRPr="00B31A73">
        <w:rPr>
          <w:rFonts w:ascii="Times New Roman" w:hAnsi="Times New Roman"/>
          <w:szCs w:val="22"/>
        </w:rPr>
        <w:t>муниципального образования</w:t>
      </w:r>
      <w:r w:rsidRPr="00B31A73">
        <w:rPr>
          <w:rFonts w:ascii="Times New Roman" w:hAnsi="Times New Roman"/>
          <w:szCs w:val="22"/>
        </w:rPr>
        <w:t xml:space="preserve"> или объектов федерального, реги</w:t>
      </w:r>
      <w:r w:rsidR="001662E3" w:rsidRPr="00B31A73">
        <w:rPr>
          <w:rFonts w:ascii="Times New Roman" w:hAnsi="Times New Roman"/>
          <w:szCs w:val="22"/>
        </w:rPr>
        <w:t>онального значения.</w:t>
      </w:r>
    </w:p>
    <w:p w14:paraId="5AB8EF01" w14:textId="77777777" w:rsidR="00DE0494" w:rsidRPr="00B31A73" w:rsidRDefault="00DE0494" w:rsidP="00E66DD8">
      <w:pPr>
        <w:ind w:firstLine="709"/>
        <w:jc w:val="both"/>
        <w:rPr>
          <w:color w:val="auto"/>
          <w:sz w:val="22"/>
          <w:szCs w:val="22"/>
        </w:rPr>
      </w:pPr>
      <w:proofErr w:type="gramStart"/>
      <w:r w:rsidRPr="00B31A73">
        <w:rPr>
          <w:color w:val="auto"/>
          <w:sz w:val="22"/>
          <w:szCs w:val="22"/>
        </w:rPr>
        <w:t>Перечень объектов местного значения муниципального образования определяется на основании положений регионального закона о перечнях видов объектов регионального и местного значения, подлежащих отображению на документах территориального планирования, с учетом полномочий органов местного самоуправления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Федерации», региональным законодательством.</w:t>
      </w:r>
      <w:proofErr w:type="gramEnd"/>
      <w:r w:rsidRPr="00B31A73">
        <w:rPr>
          <w:color w:val="auto"/>
          <w:sz w:val="22"/>
          <w:szCs w:val="22"/>
        </w:rPr>
        <w:t xml:space="preserve"> Положения региональных нормативных правовых актов, не соответствующие или противоречащие федеральному законодательству, целям и задачам социально-экономического развития, установленным документами стратегического планирования, подлежат применению с учетом необходимости их актуализации.</w:t>
      </w:r>
    </w:p>
    <w:p w14:paraId="7373EC8A" w14:textId="015C6D18" w:rsidR="00EC7889" w:rsidRPr="00B31A73" w:rsidRDefault="00670B1F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В границах муниципального образования должно быть обеспечено сплошное покрытие территории функциональными зонами. Функциональные зоны в населенных пунктах должны устанавливаться в соответствии с планировочной структурой. Функциональные зоны следует укрупнять исходя из основного назначения территории. </w:t>
      </w:r>
      <w:r w:rsidR="00EC7889" w:rsidRPr="00B31A73">
        <w:rPr>
          <w:color w:val="auto"/>
          <w:sz w:val="22"/>
          <w:szCs w:val="22"/>
        </w:rPr>
        <w:t>Проектные решения должны учитывать как установленные в предусмотренном законом порядке зоны с особыми условиями использования территории, так и подлежащие установлению от существующих объектов.</w:t>
      </w:r>
    </w:p>
    <w:p w14:paraId="00FA544C" w14:textId="77777777" w:rsidR="0013002F" w:rsidRPr="00B31A73" w:rsidRDefault="0013002F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Карты границ населенных пунктов должны отображать границы существующих и образуемых населенных пунктов, входящих в состав муниципального образования.</w:t>
      </w:r>
    </w:p>
    <w:p w14:paraId="4146653E" w14:textId="1E80A7E6" w:rsidR="007E5B90" w:rsidRPr="00B31A73" w:rsidRDefault="00056CB8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Обязательным приложением к проекту внесения изменений в генеральный план являются сведения о границах населенных пунктов, входящих в состав муниципального </w:t>
      </w:r>
      <w:r w:rsidR="007E5B90" w:rsidRPr="00B31A73">
        <w:rPr>
          <w:color w:val="auto"/>
          <w:sz w:val="22"/>
          <w:szCs w:val="22"/>
        </w:rPr>
        <w:t>образования</w:t>
      </w:r>
      <w:r w:rsidRPr="00B31A73">
        <w:rPr>
          <w:color w:val="auto"/>
          <w:sz w:val="22"/>
          <w:szCs w:val="22"/>
        </w:rPr>
        <w:t>,</w:t>
      </w:r>
      <w:r w:rsidR="007E5B90" w:rsidRPr="00B31A73">
        <w:rPr>
          <w:color w:val="auto"/>
          <w:sz w:val="22"/>
          <w:szCs w:val="22"/>
        </w:rPr>
        <w:t xml:space="preserve"> Исполнитель подготавливает документы, содержащие сведения о границах населенных пунктов муниципального образования, на основании карты границ населенных пунктов в соответствии с требованиями приказа </w:t>
      </w:r>
      <w:proofErr w:type="spellStart"/>
      <w:r w:rsidR="007E5B90" w:rsidRPr="00B31A73">
        <w:rPr>
          <w:color w:val="auto"/>
          <w:sz w:val="22"/>
          <w:szCs w:val="22"/>
        </w:rPr>
        <w:t>Росреестра</w:t>
      </w:r>
      <w:proofErr w:type="spellEnd"/>
      <w:r w:rsidR="007E5B90" w:rsidRPr="00B31A73">
        <w:rPr>
          <w:color w:val="auto"/>
          <w:sz w:val="22"/>
          <w:szCs w:val="22"/>
        </w:rPr>
        <w:t xml:space="preserve"> от 26.07.2022 № </w:t>
      </w:r>
      <w:proofErr w:type="gramStart"/>
      <w:r w:rsidR="007E5B90" w:rsidRPr="00B31A73">
        <w:rPr>
          <w:color w:val="auto"/>
          <w:sz w:val="22"/>
          <w:szCs w:val="22"/>
        </w:rPr>
        <w:t>П</w:t>
      </w:r>
      <w:proofErr w:type="gramEnd"/>
      <w:r w:rsidR="007E5B90" w:rsidRPr="00B31A73">
        <w:rPr>
          <w:color w:val="auto"/>
          <w:sz w:val="22"/>
          <w:szCs w:val="22"/>
        </w:rPr>
        <w:t xml:space="preserve">/0292 «Об установлении формы графического описания местоположения границ населенных пунктов, территориальных зон, особо охраняемых </w:t>
      </w:r>
      <w:proofErr w:type="gramStart"/>
      <w:r w:rsidR="007E5B90" w:rsidRPr="00B31A73">
        <w:rPr>
          <w:color w:val="auto"/>
          <w:sz w:val="22"/>
          <w:szCs w:val="22"/>
        </w:rPr>
        <w:t>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  <w:proofErr w:type="gramEnd"/>
    </w:p>
    <w:p w14:paraId="44A6BFC8" w14:textId="77777777" w:rsidR="007E5B90" w:rsidRPr="00B31A73" w:rsidRDefault="007E5B90" w:rsidP="004360CB">
      <w:pPr>
        <w:ind w:firstLine="709"/>
        <w:jc w:val="both"/>
        <w:rPr>
          <w:color w:val="auto"/>
          <w:sz w:val="22"/>
          <w:szCs w:val="22"/>
        </w:rPr>
      </w:pPr>
      <w:proofErr w:type="gramStart"/>
      <w:r w:rsidRPr="00B31A73">
        <w:rPr>
          <w:color w:val="auto"/>
          <w:sz w:val="22"/>
          <w:szCs w:val="22"/>
        </w:rPr>
        <w:t xml:space="preserve">В случае если границы населенных пунктов пересекают границы земельных участков, предоставленных гражданам или юридическим лицам в связи с наличием в ЕГРН ошибочных сведений о таких земельных участках или невозможностью принятия иного проектного решения, такое пересечение допускается при условии подготовки Исполнителем заключения, обосновывающего квалификацию соответствующих сведений как ошибочных или невозможность принятия иного проектного решения. </w:t>
      </w:r>
      <w:proofErr w:type="gramEnd"/>
    </w:p>
    <w:p w14:paraId="4C1847B4" w14:textId="77777777" w:rsidR="007E5B90" w:rsidRPr="00B31A73" w:rsidRDefault="007E5B90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Исполнитель выполняет проверку устанавливаемых проектом внесения изменений в генеральный план границ населенных пунктов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B31A73">
        <w:rPr>
          <w:color w:val="auto"/>
          <w:sz w:val="22"/>
          <w:szCs w:val="22"/>
        </w:rPr>
        <w:t>MapInfo</w:t>
      </w:r>
      <w:proofErr w:type="spellEnd"/>
      <w:r w:rsidRPr="00B31A73">
        <w:rPr>
          <w:color w:val="auto"/>
          <w:sz w:val="22"/>
          <w:szCs w:val="22"/>
        </w:rPr>
        <w:t xml:space="preserve"> </w:t>
      </w:r>
      <w:proofErr w:type="spellStart"/>
      <w:r w:rsidRPr="00B31A73">
        <w:rPr>
          <w:color w:val="auto"/>
          <w:sz w:val="22"/>
          <w:szCs w:val="22"/>
        </w:rPr>
        <w:t>Professional</w:t>
      </w:r>
      <w:proofErr w:type="spellEnd"/>
      <w:r w:rsidRPr="00B31A73">
        <w:rPr>
          <w:color w:val="auto"/>
          <w:sz w:val="22"/>
          <w:szCs w:val="22"/>
        </w:rPr>
        <w:t xml:space="preserve"> (или аналогичного программного обеспечения).</w:t>
      </w:r>
    </w:p>
    <w:p w14:paraId="5A839B62" w14:textId="77777777" w:rsidR="00B976FC" w:rsidRPr="00B31A73" w:rsidRDefault="00B976FC" w:rsidP="00E66DD8">
      <w:pPr>
        <w:tabs>
          <w:tab w:val="left" w:pos="2160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2.2. ПОДГОТОВКА ПРОЕКТА ВНЕСЕНИЯ ИЗМЕНЕНИЙ В ПРАВИЛА ЗЕМЛЕПОЛЬЗОВАНИЯ И ЗАСТРОЙКИ МУНИЦИПАЛЬНОГО ОБРАЗОВАНИЯ</w:t>
      </w:r>
    </w:p>
    <w:p w14:paraId="05ECD406" w14:textId="77777777" w:rsidR="001952F2" w:rsidRPr="00B31A73" w:rsidRDefault="001952F2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Проект внесения изменений в правила землепользования и застройки подготавливается </w:t>
      </w:r>
      <w:r w:rsidR="00D61EB1" w:rsidRPr="00B31A73">
        <w:rPr>
          <w:color w:val="auto"/>
          <w:sz w:val="22"/>
          <w:szCs w:val="22"/>
        </w:rPr>
        <w:t>на основе</w:t>
      </w:r>
      <w:r w:rsidRPr="00B31A73">
        <w:rPr>
          <w:color w:val="auto"/>
          <w:sz w:val="22"/>
          <w:szCs w:val="22"/>
        </w:rPr>
        <w:t xml:space="preserve"> результатов научных исследований.</w:t>
      </w:r>
    </w:p>
    <w:p w14:paraId="698EA05A" w14:textId="77777777" w:rsidR="00B976FC" w:rsidRPr="00B31A73" w:rsidRDefault="00B976FC" w:rsidP="00E66DD8">
      <w:pPr>
        <w:tabs>
          <w:tab w:val="left" w:pos="993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Цель работы: разработка решений по градостроительному зонированию территории, согласованных с проектом генерального плана, подготовленного в рамках настоящего технического задания.</w:t>
      </w:r>
    </w:p>
    <w:p w14:paraId="1FAA830D" w14:textId="77777777" w:rsidR="00C559A8" w:rsidRPr="00B31A73" w:rsidRDefault="00C559A8" w:rsidP="00E66DD8">
      <w:pPr>
        <w:ind w:firstLine="709"/>
        <w:jc w:val="both"/>
        <w:rPr>
          <w:rStyle w:val="aff1"/>
          <w:i w:val="0"/>
          <w:color w:val="auto"/>
          <w:sz w:val="22"/>
          <w:szCs w:val="22"/>
        </w:rPr>
      </w:pPr>
      <w:r w:rsidRPr="00B31A73">
        <w:rPr>
          <w:rStyle w:val="aff1"/>
          <w:i w:val="0"/>
          <w:color w:val="auto"/>
          <w:sz w:val="22"/>
          <w:szCs w:val="22"/>
        </w:rPr>
        <w:t>Основными задачами разработки проекта внесения изменений в правила землепользования и застройки являются:</w:t>
      </w:r>
    </w:p>
    <w:p w14:paraId="6B7241D7" w14:textId="77777777" w:rsidR="00C559A8" w:rsidRPr="00B31A73" w:rsidRDefault="00C559A8" w:rsidP="00E66DD8">
      <w:pPr>
        <w:pStyle w:val="af6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B31A73">
        <w:rPr>
          <w:rStyle w:val="aff1"/>
          <w:rFonts w:ascii="Times New Roman" w:hAnsi="Times New Roman"/>
          <w:i w:val="0"/>
          <w:color w:val="auto"/>
          <w:szCs w:val="22"/>
        </w:rPr>
        <w:t>зонирование территорий муниципального образования с учетом особенностей их расположения и развития;</w:t>
      </w:r>
    </w:p>
    <w:p w14:paraId="1954D72F" w14:textId="77777777" w:rsidR="00C559A8" w:rsidRPr="00B31A73" w:rsidRDefault="00C559A8" w:rsidP="00E66DD8">
      <w:pPr>
        <w:pStyle w:val="af6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B31A73">
        <w:rPr>
          <w:rStyle w:val="aff1"/>
          <w:rFonts w:ascii="Times New Roman" w:hAnsi="Times New Roman"/>
          <w:i w:val="0"/>
          <w:color w:val="auto"/>
          <w:szCs w:val="22"/>
        </w:rPr>
        <w:t>определение основы правового режима земельных участков и расположенных на них объектов с учетом возможности сочетания различных видов разрешенного использования и ограничений землепользования;</w:t>
      </w:r>
    </w:p>
    <w:p w14:paraId="66CFE623" w14:textId="77777777" w:rsidR="00C559A8" w:rsidRPr="00B31A73" w:rsidRDefault="00C559A8" w:rsidP="00E66DD8">
      <w:pPr>
        <w:pStyle w:val="af6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B31A73">
        <w:rPr>
          <w:rStyle w:val="aff1"/>
          <w:rFonts w:ascii="Times New Roman" w:hAnsi="Times New Roman"/>
          <w:i w:val="0"/>
          <w:color w:val="auto"/>
          <w:szCs w:val="22"/>
        </w:rPr>
        <w:t>создание условий для осуществления деятельности по комплексному развитию территории в случае планирования осуществления такой деятельности.</w:t>
      </w:r>
    </w:p>
    <w:p w14:paraId="50BCB22B" w14:textId="77777777" w:rsidR="007E5B90" w:rsidRPr="00B31A73" w:rsidRDefault="007E5B90" w:rsidP="00E66DD8">
      <w:pPr>
        <w:ind w:firstLine="709"/>
        <w:jc w:val="both"/>
        <w:rPr>
          <w:rStyle w:val="aff1"/>
          <w:i w:val="0"/>
          <w:color w:val="auto"/>
          <w:sz w:val="22"/>
          <w:szCs w:val="22"/>
        </w:rPr>
      </w:pPr>
      <w:r w:rsidRPr="00B31A73">
        <w:rPr>
          <w:rStyle w:val="aff1"/>
          <w:i w:val="0"/>
          <w:color w:val="auto"/>
          <w:sz w:val="22"/>
          <w:szCs w:val="22"/>
        </w:rPr>
        <w:t>Проект внесения изменений в правила землепользования и застройки разрабатывается посредством подготовки документа в новой редакции.</w:t>
      </w:r>
    </w:p>
    <w:p w14:paraId="720BF336" w14:textId="77777777" w:rsidR="00C559A8" w:rsidRPr="00B31A73" w:rsidRDefault="00C559A8" w:rsidP="00E66DD8">
      <w:pPr>
        <w:ind w:firstLine="709"/>
        <w:jc w:val="both"/>
        <w:rPr>
          <w:rStyle w:val="aff1"/>
          <w:i w:val="0"/>
          <w:color w:val="auto"/>
          <w:sz w:val="22"/>
          <w:szCs w:val="22"/>
        </w:rPr>
      </w:pPr>
      <w:r w:rsidRPr="00B31A73">
        <w:rPr>
          <w:rStyle w:val="aff1"/>
          <w:i w:val="0"/>
          <w:color w:val="auto"/>
          <w:sz w:val="22"/>
          <w:szCs w:val="22"/>
        </w:rPr>
        <w:t>Проект внесения изменений в правила землепользования и застройки должен обеспечивать:</w:t>
      </w:r>
    </w:p>
    <w:p w14:paraId="4F7E456B" w14:textId="77777777" w:rsidR="00C559A8" w:rsidRPr="00B31A73" w:rsidRDefault="00C559A8" w:rsidP="00E66DD8">
      <w:pPr>
        <w:pStyle w:val="af6"/>
        <w:numPr>
          <w:ilvl w:val="0"/>
          <w:numId w:val="39"/>
        </w:numPr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B31A73">
        <w:rPr>
          <w:rStyle w:val="aff1"/>
          <w:rFonts w:ascii="Times New Roman" w:hAnsi="Times New Roman"/>
          <w:i w:val="0"/>
          <w:color w:val="auto"/>
          <w:szCs w:val="22"/>
        </w:rPr>
        <w:t>преемственность решений генерального плана и правил землепользования и застройки муниципального образования, в том числе возможность размещения предусмотренных документами территориального планирования объектов федерального, регионального и местного значения (за исключением линейных объектов);</w:t>
      </w:r>
    </w:p>
    <w:p w14:paraId="3A39FBCE" w14:textId="77777777" w:rsidR="00C559A8" w:rsidRPr="00B31A73" w:rsidRDefault="00C559A8" w:rsidP="00E66DD8">
      <w:pPr>
        <w:pStyle w:val="af6"/>
        <w:numPr>
          <w:ilvl w:val="0"/>
          <w:numId w:val="39"/>
        </w:numPr>
        <w:spacing w:after="0" w:line="240" w:lineRule="auto"/>
        <w:ind w:left="0" w:firstLine="709"/>
        <w:jc w:val="both"/>
        <w:rPr>
          <w:rStyle w:val="aff1"/>
          <w:rFonts w:ascii="Times New Roman" w:hAnsi="Times New Roman"/>
          <w:i w:val="0"/>
          <w:color w:val="auto"/>
          <w:szCs w:val="22"/>
        </w:rPr>
      </w:pPr>
      <w:r w:rsidRPr="00B31A73">
        <w:rPr>
          <w:rStyle w:val="aff1"/>
          <w:rFonts w:ascii="Times New Roman" w:hAnsi="Times New Roman"/>
          <w:i w:val="0"/>
          <w:color w:val="auto"/>
          <w:szCs w:val="22"/>
        </w:rPr>
        <w:t>реализацию местных нормативов градостроительного проектирования в части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развитию.</w:t>
      </w:r>
    </w:p>
    <w:p w14:paraId="5D7DD0D2" w14:textId="77777777" w:rsidR="007E5B90" w:rsidRPr="00B31A73" w:rsidRDefault="007E5B90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Материалы проекта внесения изменений в правила землепользования и застройки должны соответствовать требованиям приказа Минстроя России от 06.08.2020 № 433/</w:t>
      </w:r>
      <w:proofErr w:type="spellStart"/>
      <w:proofErr w:type="gramStart"/>
      <w:r w:rsidRPr="00B31A73">
        <w:rPr>
          <w:color w:val="auto"/>
          <w:sz w:val="22"/>
          <w:szCs w:val="22"/>
        </w:rPr>
        <w:t>пр</w:t>
      </w:r>
      <w:proofErr w:type="spellEnd"/>
      <w:proofErr w:type="gramEnd"/>
      <w:r w:rsidRPr="00B31A73">
        <w:rPr>
          <w:color w:val="auto"/>
          <w:sz w:val="22"/>
          <w:szCs w:val="22"/>
        </w:rPr>
        <w:t xml:space="preserve">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в части оформления градостроительных регламентов, техническим требованиям к градостроительной документации, разрабатываемым в рамках настоящего технического задания.</w:t>
      </w:r>
    </w:p>
    <w:p w14:paraId="3EC0F0F7" w14:textId="77777777" w:rsidR="00581E0C" w:rsidRPr="00B31A73" w:rsidRDefault="00581E0C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Состав и содержание проекта внесения изменений в правила землепользования и застройки должны соответствовать требованиям </w:t>
      </w:r>
      <w:proofErr w:type="spellStart"/>
      <w:r w:rsidRPr="00B31A73">
        <w:rPr>
          <w:color w:val="auto"/>
          <w:sz w:val="22"/>
          <w:szCs w:val="22"/>
        </w:rPr>
        <w:t>ст.ст</w:t>
      </w:r>
      <w:proofErr w:type="spellEnd"/>
      <w:r w:rsidRPr="00B31A73">
        <w:rPr>
          <w:color w:val="auto"/>
          <w:sz w:val="22"/>
          <w:szCs w:val="22"/>
        </w:rPr>
        <w:t>. 30–38 Градостроительного кодекса Российской Федерации.</w:t>
      </w:r>
    </w:p>
    <w:p w14:paraId="0AE9040F" w14:textId="77777777" w:rsidR="007A14FD" w:rsidRPr="00B31A73" w:rsidRDefault="007A14FD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Проект внесения изменений в правила землепользования и застройки включает в себя:</w:t>
      </w:r>
    </w:p>
    <w:p w14:paraId="284D5C23" w14:textId="77777777" w:rsidR="007A14FD" w:rsidRPr="00B31A73" w:rsidRDefault="007A14FD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1</w:t>
      </w:r>
      <w:r w:rsidR="00424638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П</w:t>
      </w:r>
      <w:r w:rsidR="00F64E62" w:rsidRPr="00B31A73">
        <w:rPr>
          <w:color w:val="auto"/>
          <w:sz w:val="22"/>
          <w:szCs w:val="22"/>
        </w:rPr>
        <w:t>орядок применения правил землепользования и застройки и внесения в них изменений, включая положения:</w:t>
      </w:r>
    </w:p>
    <w:p w14:paraId="3AD47665" w14:textId="77777777" w:rsidR="00F64E62" w:rsidRPr="00B31A73" w:rsidRDefault="00F64E62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 регулировании землепользования и застройки органами местного самоуправления;</w:t>
      </w:r>
    </w:p>
    <w:p w14:paraId="03CEC5B4" w14:textId="77777777" w:rsidR="00F64E62" w:rsidRPr="00B31A73" w:rsidRDefault="00F64E62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2E834908" w14:textId="77777777" w:rsidR="00F64E62" w:rsidRPr="00B31A73" w:rsidRDefault="00F64E62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 подготовке документации по планировке территории органами местного самоуправления;</w:t>
      </w:r>
    </w:p>
    <w:p w14:paraId="7D958C0C" w14:textId="77777777" w:rsidR="00F64E62" w:rsidRPr="00B31A73" w:rsidRDefault="00F64E62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 проведении общественных обсуждений или публичных слушаний по вопросам землепользования и застройки;</w:t>
      </w:r>
    </w:p>
    <w:p w14:paraId="6D2AA7E3" w14:textId="77777777" w:rsidR="00F64E62" w:rsidRPr="00B31A73" w:rsidRDefault="00F64E62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 внесении изменений в правила землепользования и застройки;</w:t>
      </w:r>
    </w:p>
    <w:p w14:paraId="18778F4D" w14:textId="77777777" w:rsidR="00C979B7" w:rsidRPr="00B31A73" w:rsidRDefault="00F64E62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 регулировании иных вопросов землепользования и застройки.</w:t>
      </w:r>
    </w:p>
    <w:p w14:paraId="3DC13CBD" w14:textId="77777777" w:rsidR="00491C82" w:rsidRPr="00B31A73" w:rsidRDefault="00BF0E8C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2</w:t>
      </w:r>
      <w:r w:rsidR="00424638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Карту градостроительного зонирования</w:t>
      </w:r>
      <w:r w:rsidR="00C979B7" w:rsidRPr="00B31A73">
        <w:rPr>
          <w:color w:val="auto"/>
          <w:sz w:val="22"/>
          <w:szCs w:val="22"/>
        </w:rPr>
        <w:t>.</w:t>
      </w:r>
    </w:p>
    <w:p w14:paraId="3943E83E" w14:textId="77777777" w:rsidR="007E5B90" w:rsidRPr="00B31A73" w:rsidRDefault="008277AF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На карте градостроительного зонирования устанавливаются границы территориальных зон. </w:t>
      </w:r>
    </w:p>
    <w:p w14:paraId="7D31543B" w14:textId="77777777" w:rsidR="008277AF" w:rsidRPr="00B31A73" w:rsidRDefault="008277AF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</w:t>
      </w:r>
      <w:r w:rsidR="000F070A" w:rsidRPr="00B31A73">
        <w:rPr>
          <w:color w:val="auto"/>
          <w:sz w:val="22"/>
          <w:szCs w:val="22"/>
        </w:rPr>
        <w:t>муниципального образования</w:t>
      </w:r>
      <w:r w:rsidRPr="00B31A73">
        <w:rPr>
          <w:color w:val="auto"/>
          <w:sz w:val="22"/>
          <w:szCs w:val="22"/>
        </w:rPr>
        <w:t>, границы зон с особыми условиями использования территорий, границы территорий объектов культурного наследия.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14:paraId="68796719" w14:textId="77777777" w:rsidR="008277AF" w:rsidRPr="00B31A73" w:rsidRDefault="008277AF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На карте градостроительного зонирования </w:t>
      </w:r>
      <w:r w:rsidR="007E5B90" w:rsidRPr="00B31A73">
        <w:rPr>
          <w:color w:val="auto"/>
          <w:sz w:val="22"/>
          <w:szCs w:val="22"/>
        </w:rPr>
        <w:t>могут быть установлены</w:t>
      </w:r>
      <w:r w:rsidRPr="00B31A73">
        <w:rPr>
          <w:color w:val="auto"/>
          <w:sz w:val="22"/>
          <w:szCs w:val="22"/>
        </w:rPr>
        <w:t xml:space="preserve">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14:paraId="14751A1A" w14:textId="77777777" w:rsidR="00C979B7" w:rsidRPr="00B31A73" w:rsidRDefault="008277AF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На карте градостроительного зонирования </w:t>
      </w:r>
      <w:r w:rsidR="007E5B90" w:rsidRPr="00B31A73">
        <w:rPr>
          <w:color w:val="auto"/>
          <w:sz w:val="22"/>
          <w:szCs w:val="22"/>
        </w:rPr>
        <w:t>могут быть установлены</w:t>
      </w:r>
      <w:r w:rsidRPr="00B31A73">
        <w:rPr>
          <w:color w:val="auto"/>
          <w:sz w:val="22"/>
          <w:szCs w:val="22"/>
        </w:rPr>
        <w:t xml:space="preserve">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r w:rsidR="00C979B7" w:rsidRPr="00B31A73">
        <w:rPr>
          <w:color w:val="auto"/>
          <w:sz w:val="22"/>
          <w:szCs w:val="22"/>
        </w:rPr>
        <w:t>.</w:t>
      </w:r>
    </w:p>
    <w:p w14:paraId="6B772020" w14:textId="77777777" w:rsidR="009F2C9B" w:rsidRPr="00B31A73" w:rsidRDefault="00C979B7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3</w:t>
      </w:r>
      <w:r w:rsidR="00424638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</w:t>
      </w:r>
      <w:r w:rsidR="009F2C9B" w:rsidRPr="00B31A73">
        <w:rPr>
          <w:color w:val="auto"/>
          <w:sz w:val="22"/>
          <w:szCs w:val="22"/>
        </w:rPr>
        <w:t>Градостроительные регламенты.</w:t>
      </w:r>
    </w:p>
    <w:p w14:paraId="54184CCE" w14:textId="77777777" w:rsidR="009F2C9B" w:rsidRPr="00B31A73" w:rsidRDefault="009F2C9B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14:paraId="43476B4E" w14:textId="77777777" w:rsidR="007E5B90" w:rsidRPr="00B31A73" w:rsidRDefault="009F2C9B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виды разрешенного использования земельных участков и объектов капитального строительства</w:t>
      </w:r>
      <w:r w:rsidR="007E5B90" w:rsidRPr="00B31A73">
        <w:rPr>
          <w:rFonts w:ascii="Times New Roman" w:hAnsi="Times New Roman"/>
          <w:szCs w:val="22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="007E5B90" w:rsidRPr="00B31A73">
        <w:rPr>
          <w:rFonts w:ascii="Times New Roman" w:hAnsi="Times New Roman"/>
          <w:szCs w:val="22"/>
        </w:rPr>
        <w:t>Росреестра</w:t>
      </w:r>
      <w:proofErr w:type="spellEnd"/>
      <w:r w:rsidR="007E5B90" w:rsidRPr="00B31A73">
        <w:rPr>
          <w:rFonts w:ascii="Times New Roman" w:hAnsi="Times New Roman"/>
          <w:szCs w:val="22"/>
        </w:rPr>
        <w:t xml:space="preserve"> от 10.11.2020 № </w:t>
      </w:r>
      <w:proofErr w:type="gramStart"/>
      <w:r w:rsidR="007E5B90" w:rsidRPr="00B31A73">
        <w:rPr>
          <w:rFonts w:ascii="Times New Roman" w:hAnsi="Times New Roman"/>
          <w:szCs w:val="22"/>
        </w:rPr>
        <w:t>П</w:t>
      </w:r>
      <w:proofErr w:type="gramEnd"/>
      <w:r w:rsidR="007E5B90" w:rsidRPr="00B31A73">
        <w:rPr>
          <w:rFonts w:ascii="Times New Roman" w:hAnsi="Times New Roman"/>
          <w:szCs w:val="22"/>
        </w:rPr>
        <w:t>/0412;</w:t>
      </w:r>
    </w:p>
    <w:p w14:paraId="25EC5B77" w14:textId="77777777" w:rsidR="009F2C9B" w:rsidRPr="00B31A73" w:rsidRDefault="009F2C9B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777DACAF" w14:textId="2E205061" w:rsidR="009F2C9B" w:rsidRPr="00B31A73" w:rsidRDefault="009F2C9B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требования к архитектурно-градостроительному облику объектов капитального строительства</w:t>
      </w:r>
      <w:r w:rsidR="00095AEA" w:rsidRPr="00B31A73">
        <w:rPr>
          <w:rFonts w:ascii="Times New Roman" w:hAnsi="Times New Roman"/>
          <w:szCs w:val="22"/>
        </w:rPr>
        <w:t xml:space="preserve"> (в случае ус</w:t>
      </w:r>
      <w:r w:rsidR="00E67ECF" w:rsidRPr="00B31A73">
        <w:rPr>
          <w:rFonts w:ascii="Times New Roman" w:hAnsi="Times New Roman"/>
          <w:szCs w:val="22"/>
        </w:rPr>
        <w:t>тановления</w:t>
      </w:r>
      <w:r w:rsidR="00095AEA" w:rsidRPr="00B31A73">
        <w:rPr>
          <w:rFonts w:ascii="Times New Roman" w:hAnsi="Times New Roman"/>
          <w:szCs w:val="22"/>
        </w:rPr>
        <w:t xml:space="preserve"> территорий, в границах которых предусматриваются требования к архитектурно-градостроительному облику объектов капитального строительства)</w:t>
      </w:r>
      <w:r w:rsidRPr="00B31A73">
        <w:rPr>
          <w:rFonts w:ascii="Times New Roman" w:hAnsi="Times New Roman"/>
          <w:szCs w:val="22"/>
        </w:rPr>
        <w:t>;</w:t>
      </w:r>
    </w:p>
    <w:p w14:paraId="2B56A837" w14:textId="77777777" w:rsidR="009F2C9B" w:rsidRPr="00B31A73" w:rsidRDefault="009F2C9B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6801C86" w14:textId="77777777" w:rsidR="009F2C9B" w:rsidRPr="00B31A73" w:rsidRDefault="009F2C9B" w:rsidP="00E66DD8">
      <w:pPr>
        <w:pStyle w:val="af6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14:paraId="6BD312A6" w14:textId="77777777" w:rsidR="007E5B90" w:rsidRPr="00B31A73" w:rsidRDefault="00E10FFD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Обязательным приложением к правилам землепользования и застройки </w:t>
      </w:r>
      <w:r w:rsidR="007E5B90" w:rsidRPr="00B31A73">
        <w:rPr>
          <w:color w:val="auto"/>
          <w:sz w:val="22"/>
          <w:szCs w:val="22"/>
        </w:rPr>
        <w:t>являются сведения о границах территориальных зон.</w:t>
      </w:r>
      <w:r w:rsidRPr="00B31A73">
        <w:rPr>
          <w:color w:val="auto"/>
          <w:sz w:val="22"/>
          <w:szCs w:val="22"/>
        </w:rPr>
        <w:t xml:space="preserve"> </w:t>
      </w:r>
      <w:r w:rsidR="007E5B90" w:rsidRPr="00B31A73">
        <w:rPr>
          <w:color w:val="auto"/>
          <w:sz w:val="22"/>
          <w:szCs w:val="22"/>
        </w:rPr>
        <w:t xml:space="preserve">Исполнитель подготавливает документы, содержащие сведения о территориальных зонах муниципального образования, на основании карты градостроительного зонирования, в соответствии с требованиями приказа </w:t>
      </w:r>
      <w:proofErr w:type="spellStart"/>
      <w:r w:rsidR="007E5B90" w:rsidRPr="00B31A73">
        <w:rPr>
          <w:color w:val="auto"/>
          <w:sz w:val="22"/>
          <w:szCs w:val="22"/>
        </w:rPr>
        <w:t>Росреестра</w:t>
      </w:r>
      <w:proofErr w:type="spellEnd"/>
      <w:r w:rsidR="007E5B90" w:rsidRPr="00B31A73">
        <w:rPr>
          <w:color w:val="auto"/>
          <w:sz w:val="22"/>
          <w:szCs w:val="22"/>
        </w:rPr>
        <w:t xml:space="preserve"> от 26.07.2022 № </w:t>
      </w:r>
      <w:proofErr w:type="gramStart"/>
      <w:r w:rsidR="007E5B90" w:rsidRPr="00B31A73">
        <w:rPr>
          <w:color w:val="auto"/>
          <w:sz w:val="22"/>
          <w:szCs w:val="22"/>
        </w:rPr>
        <w:t>П</w:t>
      </w:r>
      <w:proofErr w:type="gramEnd"/>
      <w:r w:rsidR="007E5B90" w:rsidRPr="00B31A73">
        <w:rPr>
          <w:color w:val="auto"/>
          <w:sz w:val="22"/>
          <w:szCs w:val="22"/>
        </w:rPr>
        <w:t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14:paraId="1B7F5F92" w14:textId="77777777" w:rsidR="00B976FC" w:rsidRPr="00B31A73" w:rsidRDefault="00B976FC" w:rsidP="00E66DD8">
      <w:pPr>
        <w:ind w:firstLine="709"/>
        <w:jc w:val="both"/>
        <w:rPr>
          <w:color w:val="auto"/>
          <w:sz w:val="22"/>
          <w:szCs w:val="22"/>
        </w:rPr>
      </w:pPr>
      <w:proofErr w:type="gramStart"/>
      <w:r w:rsidRPr="00B31A73">
        <w:rPr>
          <w:color w:val="auto"/>
          <w:sz w:val="22"/>
          <w:szCs w:val="22"/>
        </w:rPr>
        <w:t>В случае если устанавливаемые границы территориальных зон пересекают границы земельных участков, предоставленных гражданам или юридическим лицам, в связи с наличием в ЕГРН ошибочных сведений о таких земельных участках или невозможностью принятия иного проектного решения, такое пересечение допускается при условии подготовки Исполнителем заключения, обосновывающего квалификацию соответствующих сведений как ошибочных или невозможность принятия иного проектного решения.</w:t>
      </w:r>
      <w:proofErr w:type="gramEnd"/>
    </w:p>
    <w:p w14:paraId="008221DC" w14:textId="77777777" w:rsidR="00B976FC" w:rsidRPr="00B31A73" w:rsidRDefault="00B976FC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Исполнитель выполняет проверку устанавливаемых проектом </w:t>
      </w:r>
      <w:r w:rsidR="00400DF3" w:rsidRPr="00B31A73">
        <w:rPr>
          <w:color w:val="auto"/>
          <w:sz w:val="22"/>
          <w:szCs w:val="22"/>
        </w:rPr>
        <w:t>внесения</w:t>
      </w:r>
      <w:r w:rsidRPr="00B31A73">
        <w:rPr>
          <w:color w:val="auto"/>
          <w:sz w:val="22"/>
          <w:szCs w:val="22"/>
        </w:rPr>
        <w:t xml:space="preserve"> изменений в правила землепользования и застройки границ территориальных зон на предмет топологической корректности с использованием средств автоматизации градостроительного проектирования – специализированного модуля для ГИС </w:t>
      </w:r>
      <w:proofErr w:type="spellStart"/>
      <w:r w:rsidRPr="00B31A73">
        <w:rPr>
          <w:color w:val="auto"/>
          <w:sz w:val="22"/>
          <w:szCs w:val="22"/>
        </w:rPr>
        <w:t>MapInfoProfessional</w:t>
      </w:r>
      <w:proofErr w:type="spellEnd"/>
      <w:r w:rsidRPr="00B31A73">
        <w:rPr>
          <w:color w:val="auto"/>
          <w:sz w:val="22"/>
          <w:szCs w:val="22"/>
        </w:rPr>
        <w:t xml:space="preserve"> (или аналогичного программного обеспечения).</w:t>
      </w:r>
    </w:p>
    <w:p w14:paraId="1B59A2C8" w14:textId="1CCE878D" w:rsidR="00DF5C3B" w:rsidRPr="00B31A73" w:rsidRDefault="00DF5C3B" w:rsidP="00E66DD8">
      <w:pPr>
        <w:tabs>
          <w:tab w:val="left" w:pos="993"/>
        </w:tabs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2.</w:t>
      </w:r>
      <w:r w:rsidR="00B976FC" w:rsidRPr="00B31A73">
        <w:rPr>
          <w:color w:val="auto"/>
          <w:sz w:val="22"/>
          <w:szCs w:val="22"/>
        </w:rPr>
        <w:t>3.</w:t>
      </w:r>
      <w:r w:rsidR="00695874" w:rsidRPr="00B31A73">
        <w:rPr>
          <w:color w:val="auto"/>
          <w:sz w:val="22"/>
          <w:szCs w:val="22"/>
        </w:rPr>
        <w:t> </w:t>
      </w:r>
      <w:r w:rsidRPr="00B31A73">
        <w:rPr>
          <w:color w:val="auto"/>
          <w:sz w:val="22"/>
          <w:szCs w:val="22"/>
        </w:rPr>
        <w:t>ПОДГОТОВКА ПРОЕКТА ПЛАНИРОВКИ И МЕЖЕВАНИЯ УЛИЧНО-ДОРОЖНОЙ СЕТИ</w:t>
      </w:r>
      <w:r w:rsidR="00B976FC" w:rsidRPr="00B31A73">
        <w:rPr>
          <w:color w:val="auto"/>
          <w:sz w:val="22"/>
          <w:szCs w:val="22"/>
        </w:rPr>
        <w:t xml:space="preserve"> МУНИЦИПАЛЬНОГО ОБРАЗОВАНИЯ</w:t>
      </w:r>
    </w:p>
    <w:p w14:paraId="58C68C6D" w14:textId="77777777" w:rsidR="001952F2" w:rsidRPr="00B31A73" w:rsidRDefault="001952F2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Проект планировки и межевания улично-дорожной сети подготавливается </w:t>
      </w:r>
      <w:r w:rsidR="00D61EB1" w:rsidRPr="00B31A73">
        <w:rPr>
          <w:color w:val="auto"/>
          <w:sz w:val="22"/>
          <w:szCs w:val="22"/>
        </w:rPr>
        <w:t>на основе</w:t>
      </w:r>
      <w:r w:rsidRPr="00B31A73">
        <w:rPr>
          <w:color w:val="auto"/>
          <w:sz w:val="22"/>
          <w:szCs w:val="22"/>
        </w:rPr>
        <w:t xml:space="preserve"> результатов научных исследований.</w:t>
      </w:r>
    </w:p>
    <w:p w14:paraId="540618A9" w14:textId="77777777" w:rsidR="00B976FC" w:rsidRPr="00B31A73" w:rsidRDefault="00B976FC" w:rsidP="00E66DD8">
      <w:pPr>
        <w:pStyle w:val="Standard"/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Цель работы: формирование планировочного каркаса муниципального образования в целях сбалансированного развития и рационального землепользования.</w:t>
      </w:r>
    </w:p>
    <w:p w14:paraId="08ECF280" w14:textId="77777777" w:rsidR="0004558A" w:rsidRPr="00B31A73" w:rsidRDefault="0004558A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Основными задачами разработки проекта планировки и межевания улично-дорожной сети муниципального образования являются:</w:t>
      </w:r>
    </w:p>
    <w:p w14:paraId="051FC995" w14:textId="77777777" w:rsidR="0004558A" w:rsidRPr="00B31A73" w:rsidRDefault="0004558A" w:rsidP="00E66DD8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установление границ территорий общего пользования и границ зон планируемого размещения объектов капитального строительства;</w:t>
      </w:r>
    </w:p>
    <w:p w14:paraId="224AA0D0" w14:textId="77777777" w:rsidR="00695874" w:rsidRPr="00B31A73" w:rsidRDefault="0004558A" w:rsidP="00E66DD8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определение характеристик и очередности планируемого развития территории</w:t>
      </w:r>
      <w:r w:rsidR="00695874" w:rsidRPr="00B31A73">
        <w:rPr>
          <w:color w:val="auto"/>
          <w:sz w:val="22"/>
          <w:szCs w:val="22"/>
        </w:rPr>
        <w:t>;</w:t>
      </w:r>
    </w:p>
    <w:p w14:paraId="2F850BA2" w14:textId="2A52F607" w:rsidR="0004558A" w:rsidRPr="00B31A73" w:rsidRDefault="00695874" w:rsidP="00872138">
      <w:pPr>
        <w:numPr>
          <w:ilvl w:val="0"/>
          <w:numId w:val="2"/>
        </w:numPr>
        <w:tabs>
          <w:tab w:val="left" w:pos="255"/>
        </w:tabs>
        <w:ind w:left="0"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определени</w:t>
      </w:r>
      <w:r w:rsidR="003B3160" w:rsidRPr="00B31A73">
        <w:rPr>
          <w:color w:val="auto"/>
          <w:sz w:val="22"/>
          <w:szCs w:val="22"/>
        </w:rPr>
        <w:t>е</w:t>
      </w:r>
      <w:r w:rsidRPr="00B31A73">
        <w:rPr>
          <w:color w:val="auto"/>
          <w:sz w:val="22"/>
          <w:szCs w:val="22"/>
        </w:rPr>
        <w:t xml:space="preserve"> местоположения границ образуемых и изменяемых земельных участков</w:t>
      </w:r>
      <w:r w:rsidR="0004558A" w:rsidRPr="00B31A73">
        <w:rPr>
          <w:color w:val="auto"/>
          <w:sz w:val="22"/>
          <w:szCs w:val="22"/>
        </w:rPr>
        <w:t>.</w:t>
      </w:r>
    </w:p>
    <w:p w14:paraId="1E1C09AA" w14:textId="77777777" w:rsidR="003C7CE0" w:rsidRPr="00B31A73" w:rsidRDefault="003C7CE0" w:rsidP="00E66DD8">
      <w:pPr>
        <w:pStyle w:val="Standard"/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Исполнитель разрабатывает проект планировки улично-дорожной сети и в его составе – проект межевания.</w:t>
      </w:r>
    </w:p>
    <w:p w14:paraId="34AB80FF" w14:textId="77777777" w:rsidR="00095AEA" w:rsidRPr="00B31A73" w:rsidRDefault="00095AEA" w:rsidP="00E66DD8">
      <w:pPr>
        <w:autoSpaceDE w:val="0"/>
        <w:autoSpaceDN w:val="0"/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Документация по планировке территории разрабатывается с использованием ранее подготовленных инженерных изысканий.</w:t>
      </w:r>
    </w:p>
    <w:p w14:paraId="32807FFE" w14:textId="2CFD18AC" w:rsidR="005044B1" w:rsidRPr="00B31A73" w:rsidRDefault="00833C45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rFonts w:eastAsia="Calibri"/>
          <w:color w:val="auto"/>
          <w:sz w:val="22"/>
          <w:szCs w:val="22"/>
          <w:lang w:eastAsia="en-US"/>
        </w:rPr>
        <w:t>Состав и содержание п</w:t>
      </w:r>
      <w:r w:rsidRPr="00B31A73">
        <w:rPr>
          <w:color w:val="auto"/>
          <w:sz w:val="22"/>
          <w:szCs w:val="22"/>
        </w:rPr>
        <w:t xml:space="preserve">роекта </w:t>
      </w:r>
      <w:r w:rsidR="00A2304B" w:rsidRPr="00B31A73">
        <w:rPr>
          <w:color w:val="auto"/>
          <w:sz w:val="22"/>
          <w:szCs w:val="22"/>
        </w:rPr>
        <w:t xml:space="preserve">планировки </w:t>
      </w:r>
      <w:r w:rsidR="001934E7" w:rsidRPr="00B31A73">
        <w:rPr>
          <w:color w:val="auto"/>
          <w:sz w:val="22"/>
          <w:szCs w:val="22"/>
        </w:rPr>
        <w:t>улично-дорожной сети</w:t>
      </w:r>
      <w:r w:rsidRPr="00B31A73">
        <w:rPr>
          <w:color w:val="auto"/>
          <w:sz w:val="22"/>
          <w:szCs w:val="22"/>
        </w:rPr>
        <w:t xml:space="preserve"> </w:t>
      </w:r>
      <w:r w:rsidRPr="00B31A73">
        <w:rPr>
          <w:rFonts w:eastAsia="Calibri"/>
          <w:color w:val="auto"/>
          <w:sz w:val="22"/>
          <w:szCs w:val="22"/>
          <w:lang w:eastAsia="en-US"/>
        </w:rPr>
        <w:t>должны соответствовать требованиям ст.</w:t>
      </w:r>
      <w:r w:rsidR="00002E9B" w:rsidRPr="00B31A73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8A77BB" w:rsidRPr="00B31A73">
        <w:rPr>
          <w:rFonts w:eastAsia="Calibri"/>
          <w:color w:val="auto"/>
          <w:sz w:val="22"/>
          <w:szCs w:val="22"/>
          <w:lang w:eastAsia="en-US"/>
        </w:rPr>
        <w:t>ст.</w:t>
      </w:r>
      <w:r w:rsidRPr="00B31A73">
        <w:rPr>
          <w:rFonts w:eastAsia="Calibri"/>
          <w:color w:val="auto"/>
          <w:sz w:val="22"/>
          <w:szCs w:val="22"/>
          <w:lang w:eastAsia="en-US"/>
        </w:rPr>
        <w:t xml:space="preserve"> 41, 41.1, 41.2 и 42 Градостроительного кодекса Российской Федерации</w:t>
      </w:r>
      <w:r w:rsidR="007141AE" w:rsidRPr="00B31A73">
        <w:rPr>
          <w:rFonts w:eastAsia="Calibri"/>
          <w:color w:val="auto"/>
          <w:sz w:val="22"/>
          <w:szCs w:val="22"/>
          <w:lang w:eastAsia="en-US"/>
        </w:rPr>
        <w:t>.</w:t>
      </w:r>
      <w:r w:rsidR="00B473E0" w:rsidRPr="00B31A73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5044B1" w:rsidRPr="00B31A73">
        <w:rPr>
          <w:color w:val="auto"/>
          <w:sz w:val="22"/>
          <w:szCs w:val="22"/>
        </w:rPr>
        <w:t>Про</w:t>
      </w:r>
      <w:r w:rsidR="00023D2C" w:rsidRPr="00B31A73">
        <w:rPr>
          <w:color w:val="auto"/>
          <w:sz w:val="22"/>
          <w:szCs w:val="22"/>
        </w:rPr>
        <w:t xml:space="preserve">ект планировки </w:t>
      </w:r>
      <w:r w:rsidR="001934E7" w:rsidRPr="00B31A73">
        <w:rPr>
          <w:color w:val="auto"/>
          <w:sz w:val="22"/>
          <w:szCs w:val="22"/>
        </w:rPr>
        <w:t xml:space="preserve">улично-дорожной сети </w:t>
      </w:r>
      <w:r w:rsidR="00023D2C" w:rsidRPr="00B31A73">
        <w:rPr>
          <w:color w:val="auto"/>
          <w:sz w:val="22"/>
          <w:szCs w:val="22"/>
        </w:rPr>
        <w:t>включает в себя основную часть, подлежащую утверждению</w:t>
      </w:r>
      <w:r w:rsidR="003E4C8A" w:rsidRPr="00B31A73">
        <w:rPr>
          <w:color w:val="auto"/>
          <w:sz w:val="22"/>
          <w:szCs w:val="22"/>
        </w:rPr>
        <w:t>,</w:t>
      </w:r>
      <w:r w:rsidR="00023D2C" w:rsidRPr="00B31A73">
        <w:rPr>
          <w:color w:val="auto"/>
          <w:sz w:val="22"/>
          <w:szCs w:val="22"/>
        </w:rPr>
        <w:t xml:space="preserve"> и материал</w:t>
      </w:r>
      <w:r w:rsidR="000A5AD1" w:rsidRPr="00B31A73">
        <w:rPr>
          <w:color w:val="auto"/>
          <w:sz w:val="22"/>
          <w:szCs w:val="22"/>
        </w:rPr>
        <w:t>ы</w:t>
      </w:r>
      <w:r w:rsidR="00023D2C" w:rsidRPr="00B31A73">
        <w:rPr>
          <w:color w:val="auto"/>
          <w:sz w:val="22"/>
          <w:szCs w:val="22"/>
        </w:rPr>
        <w:t xml:space="preserve"> по ее обоснованию</w:t>
      </w:r>
      <w:r w:rsidR="00095AEA" w:rsidRPr="00B31A73">
        <w:rPr>
          <w:color w:val="auto"/>
          <w:sz w:val="22"/>
          <w:szCs w:val="22"/>
        </w:rPr>
        <w:t xml:space="preserve"> в текстовой и графической форме</w:t>
      </w:r>
      <w:r w:rsidR="00023D2C" w:rsidRPr="00B31A73">
        <w:rPr>
          <w:color w:val="auto"/>
          <w:sz w:val="22"/>
          <w:szCs w:val="22"/>
        </w:rPr>
        <w:t>.</w:t>
      </w:r>
    </w:p>
    <w:p w14:paraId="06BB0673" w14:textId="02AB8078" w:rsidR="00023D2C" w:rsidRPr="00B31A73" w:rsidRDefault="00023D2C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Основная часть проекта планировки </w:t>
      </w:r>
      <w:r w:rsidR="006D622A" w:rsidRPr="00B31A73">
        <w:rPr>
          <w:color w:val="auto"/>
          <w:sz w:val="22"/>
          <w:szCs w:val="22"/>
        </w:rPr>
        <w:t xml:space="preserve">улично-дорожной сети </w:t>
      </w:r>
      <w:r w:rsidRPr="00B31A73">
        <w:rPr>
          <w:color w:val="auto"/>
          <w:sz w:val="22"/>
          <w:szCs w:val="22"/>
        </w:rPr>
        <w:t>включает в себя:</w:t>
      </w:r>
    </w:p>
    <w:p w14:paraId="4FF30EB7" w14:textId="77777777" w:rsidR="00023D2C" w:rsidRPr="00B31A73" w:rsidRDefault="00023D2C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1</w:t>
      </w:r>
      <w:r w:rsidR="00424638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Чертеж (чертежи) планировки территории с </w:t>
      </w:r>
      <w:proofErr w:type="gramStart"/>
      <w:r w:rsidRPr="00B31A73">
        <w:rPr>
          <w:color w:val="auto"/>
          <w:sz w:val="22"/>
          <w:szCs w:val="22"/>
        </w:rPr>
        <w:t>отображенными</w:t>
      </w:r>
      <w:proofErr w:type="gramEnd"/>
      <w:r w:rsidRPr="00B31A73">
        <w:rPr>
          <w:color w:val="auto"/>
          <w:sz w:val="22"/>
          <w:szCs w:val="22"/>
        </w:rPr>
        <w:t xml:space="preserve"> на них:</w:t>
      </w:r>
    </w:p>
    <w:p w14:paraId="3A887160" w14:textId="77777777" w:rsidR="00023D2C" w:rsidRPr="00B31A73" w:rsidRDefault="00023D2C" w:rsidP="00E66DD8">
      <w:pPr>
        <w:pStyle w:val="af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красными линиями;</w:t>
      </w:r>
    </w:p>
    <w:p w14:paraId="1F72431F" w14:textId="3CE8F595" w:rsidR="00023D2C" w:rsidRPr="00B31A73" w:rsidRDefault="00023D2C" w:rsidP="00E66DD8">
      <w:pPr>
        <w:pStyle w:val="af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границами существующих и планируемых элементов планировочной структуры;</w:t>
      </w:r>
    </w:p>
    <w:p w14:paraId="7D85CE88" w14:textId="0F0F31C0" w:rsidR="00023D2C" w:rsidRPr="00B31A73" w:rsidRDefault="00023D2C" w:rsidP="00E66DD8">
      <w:pPr>
        <w:pStyle w:val="af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границами зон планируемого размещения объе</w:t>
      </w:r>
      <w:r w:rsidR="002A4431" w:rsidRPr="00B31A73">
        <w:rPr>
          <w:rFonts w:ascii="Times New Roman" w:hAnsi="Times New Roman"/>
          <w:szCs w:val="22"/>
        </w:rPr>
        <w:t>ктов капитального строительства.</w:t>
      </w:r>
    </w:p>
    <w:p w14:paraId="1151222F" w14:textId="0C098685" w:rsidR="00023D2C" w:rsidRPr="00B31A73" w:rsidRDefault="00023D2C" w:rsidP="00E66DD8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2</w:t>
      </w:r>
      <w:r w:rsidR="00424638" w:rsidRPr="00B31A73">
        <w:rPr>
          <w:color w:val="auto"/>
          <w:sz w:val="22"/>
          <w:szCs w:val="22"/>
        </w:rPr>
        <w:t>)</w:t>
      </w:r>
      <w:r w:rsidRPr="00B31A73">
        <w:rPr>
          <w:color w:val="auto"/>
          <w:sz w:val="22"/>
          <w:szCs w:val="22"/>
        </w:rPr>
        <w:t xml:space="preserve"> Положение о характеристиках планируемого развития территории:</w:t>
      </w:r>
    </w:p>
    <w:p w14:paraId="70991267" w14:textId="54523D4C" w:rsidR="00023D2C" w:rsidRPr="00B31A73" w:rsidRDefault="00B56F47" w:rsidP="00E66DD8">
      <w:pPr>
        <w:pStyle w:val="af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характеристика плотности и параметр</w:t>
      </w:r>
      <w:r w:rsidR="00974C97" w:rsidRPr="00B31A73">
        <w:rPr>
          <w:rFonts w:ascii="Times New Roman" w:hAnsi="Times New Roman"/>
          <w:szCs w:val="22"/>
        </w:rPr>
        <w:t>ов</w:t>
      </w:r>
      <w:r w:rsidR="00023D2C" w:rsidRPr="00B31A73">
        <w:rPr>
          <w:rFonts w:ascii="Times New Roman" w:hAnsi="Times New Roman"/>
          <w:szCs w:val="22"/>
        </w:rPr>
        <w:t xml:space="preserve"> застройки территории (в пределах, установленных градостроительным регламентом);</w:t>
      </w:r>
    </w:p>
    <w:p w14:paraId="3B63F580" w14:textId="77777777" w:rsidR="00B56F47" w:rsidRPr="00B31A73" w:rsidRDefault="00B56F47" w:rsidP="00E66DD8">
      <w:pPr>
        <w:pStyle w:val="af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proofErr w:type="gramStart"/>
      <w:r w:rsidRPr="00B31A73">
        <w:rPr>
          <w:rFonts w:ascii="Times New Roman" w:eastAsia="Calibri" w:hAnsi="Times New Roman"/>
          <w:szCs w:val="22"/>
        </w:rPr>
        <w:t>характеристика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r w:rsidR="00D4680D" w:rsidRPr="00B31A73">
        <w:rPr>
          <w:rFonts w:ascii="Times New Roman" w:eastAsia="Calibri" w:hAnsi="Times New Roman"/>
          <w:szCs w:val="22"/>
        </w:rPr>
        <w:t>;</w:t>
      </w:r>
      <w:proofErr w:type="gramEnd"/>
    </w:p>
    <w:p w14:paraId="04CE018D" w14:textId="1609F433" w:rsidR="00D4680D" w:rsidRPr="00B31A73" w:rsidRDefault="00D4680D" w:rsidP="00E66DD8">
      <w:pPr>
        <w:pStyle w:val="af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 xml:space="preserve">характеристика плотности и параметров </w:t>
      </w:r>
      <w:proofErr w:type="gramStart"/>
      <w:r w:rsidR="000B5AA4" w:rsidRPr="00B31A73">
        <w:rPr>
          <w:rFonts w:ascii="Times New Roman" w:eastAsia="Calibri" w:hAnsi="Times New Roman"/>
          <w:szCs w:val="22"/>
        </w:rPr>
        <w:t>застройки территории зон планируемого размещения объектов</w:t>
      </w:r>
      <w:proofErr w:type="gramEnd"/>
      <w:r w:rsidR="000B5AA4" w:rsidRPr="00B31A73">
        <w:rPr>
          <w:rFonts w:ascii="Times New Roman" w:eastAsia="Calibri" w:hAnsi="Times New Roman"/>
          <w:szCs w:val="22"/>
        </w:rPr>
        <w:t xml:space="preserve"> федерального, регионального и местного значения</w:t>
      </w:r>
      <w:r w:rsidR="00095AEA" w:rsidRPr="00B31A73">
        <w:rPr>
          <w:rFonts w:ascii="Times New Roman" w:eastAsia="Calibri" w:hAnsi="Times New Roman"/>
          <w:szCs w:val="22"/>
        </w:rPr>
        <w:t>.</w:t>
      </w:r>
      <w:r w:rsidR="000B5AA4" w:rsidRPr="00B31A73">
        <w:rPr>
          <w:rFonts w:ascii="Times New Roman" w:eastAsia="Calibri" w:hAnsi="Times New Roman"/>
          <w:szCs w:val="22"/>
        </w:rPr>
        <w:t xml:space="preserve"> </w:t>
      </w:r>
      <w:proofErr w:type="gramStart"/>
      <w:r w:rsidR="000B5AA4" w:rsidRPr="00B31A73">
        <w:rPr>
          <w:rFonts w:ascii="Times New Roman" w:eastAsia="Calibri" w:hAnsi="Times New Roman"/>
          <w:szCs w:val="22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</w:t>
      </w:r>
      <w:r w:rsidR="005948EA" w:rsidRPr="00B31A73">
        <w:rPr>
          <w:rFonts w:ascii="Times New Roman" w:eastAsia="Calibri" w:hAnsi="Times New Roman"/>
          <w:szCs w:val="22"/>
        </w:rPr>
        <w:t>территории</w:t>
      </w:r>
      <w:r w:rsidR="000B5AA4" w:rsidRPr="00B31A73">
        <w:rPr>
          <w:rFonts w:ascii="Times New Roman" w:eastAsia="Calibri" w:hAnsi="Times New Roman"/>
          <w:szCs w:val="22"/>
        </w:rPr>
        <w:t>,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</w:t>
      </w:r>
      <w:proofErr w:type="gramEnd"/>
      <w:r w:rsidR="000B5AA4" w:rsidRPr="00B31A73">
        <w:rPr>
          <w:rFonts w:ascii="Times New Roman" w:eastAsia="Calibri" w:hAnsi="Times New Roman"/>
          <w:szCs w:val="22"/>
        </w:rPr>
        <w:t>, транспортной, социальной инфраструктур и фактических показателей территориальной доступности таких объектов для населения</w:t>
      </w:r>
      <w:r w:rsidR="005948EA" w:rsidRPr="00B31A73">
        <w:rPr>
          <w:rFonts w:ascii="Times New Roman" w:eastAsia="Calibri" w:hAnsi="Times New Roman"/>
          <w:szCs w:val="22"/>
        </w:rPr>
        <w:t>.</w:t>
      </w:r>
    </w:p>
    <w:p w14:paraId="6E1E2DBA" w14:textId="77777777" w:rsidR="00645E00" w:rsidRPr="00B31A73" w:rsidRDefault="00645E00" w:rsidP="00E66DD8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2"/>
          <w:szCs w:val="22"/>
        </w:rPr>
      </w:pPr>
      <w:r w:rsidRPr="00B31A73">
        <w:rPr>
          <w:rFonts w:eastAsia="Calibri"/>
          <w:color w:val="auto"/>
          <w:sz w:val="22"/>
          <w:szCs w:val="22"/>
        </w:rPr>
        <w:t>3</w:t>
      </w:r>
      <w:r w:rsidR="00424638" w:rsidRPr="00B31A73">
        <w:rPr>
          <w:rFonts w:eastAsia="Calibri"/>
          <w:color w:val="auto"/>
          <w:sz w:val="22"/>
          <w:szCs w:val="22"/>
        </w:rPr>
        <w:t>)</w:t>
      </w:r>
      <w:r w:rsidR="00963D0F" w:rsidRPr="00B31A73">
        <w:rPr>
          <w:rFonts w:eastAsia="Calibri"/>
          <w:color w:val="auto"/>
          <w:sz w:val="22"/>
          <w:szCs w:val="22"/>
        </w:rPr>
        <w:t xml:space="preserve"> Положения об очередности планируемого развития территории, </w:t>
      </w:r>
      <w:r w:rsidR="000A5AD1" w:rsidRPr="00B31A73">
        <w:rPr>
          <w:rFonts w:eastAsia="Calibri"/>
          <w:color w:val="auto"/>
          <w:sz w:val="22"/>
          <w:szCs w:val="22"/>
        </w:rPr>
        <w:t>включающие</w:t>
      </w:r>
      <w:r w:rsidR="00963D0F" w:rsidRPr="00B31A73">
        <w:rPr>
          <w:rFonts w:eastAsia="Calibri"/>
          <w:color w:val="auto"/>
          <w:sz w:val="22"/>
          <w:szCs w:val="22"/>
        </w:rPr>
        <w:t xml:space="preserve"> в себя:</w:t>
      </w:r>
    </w:p>
    <w:p w14:paraId="16CD188E" w14:textId="77777777" w:rsidR="00963D0F" w:rsidRPr="00B31A73" w:rsidRDefault="00C8244C" w:rsidP="00E66DD8">
      <w:pPr>
        <w:pStyle w:val="af6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назначения;</w:t>
      </w:r>
    </w:p>
    <w:p w14:paraId="5533CD49" w14:textId="77777777" w:rsidR="00C8244C" w:rsidRPr="00B31A73" w:rsidRDefault="00C8244C" w:rsidP="00E66DD8">
      <w:pPr>
        <w:pStyle w:val="af6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proofErr w:type="gramStart"/>
      <w:r w:rsidRPr="00B31A73">
        <w:rPr>
          <w:rFonts w:ascii="Times New Roman" w:eastAsia="Calibri" w:hAnsi="Times New Roman"/>
          <w:szCs w:val="22"/>
        </w:rPr>
        <w:t>этапы строите</w:t>
      </w:r>
      <w:r w:rsidR="00C3102E" w:rsidRPr="00B31A73">
        <w:rPr>
          <w:rFonts w:ascii="Times New Roman" w:eastAsia="Calibri" w:hAnsi="Times New Roman"/>
          <w:szCs w:val="22"/>
        </w:rPr>
        <w:t>льства и реконструкции объектов, необходимых для функционирования объектов капитального строительства</w:t>
      </w:r>
      <w:r w:rsidR="00BB4596" w:rsidRPr="00B31A73">
        <w:rPr>
          <w:rFonts w:ascii="Times New Roman" w:eastAsia="Calibri" w:hAnsi="Times New Roman"/>
          <w:szCs w:val="22"/>
        </w:rPr>
        <w:t>, указанных в предыдуще</w:t>
      </w:r>
      <w:r w:rsidR="00C3102E" w:rsidRPr="00B31A73">
        <w:rPr>
          <w:rFonts w:ascii="Times New Roman" w:eastAsia="Calibri" w:hAnsi="Times New Roman"/>
          <w:szCs w:val="22"/>
        </w:rPr>
        <w:t>м пункте</w:t>
      </w:r>
      <w:r w:rsidR="00BB4596" w:rsidRPr="00B31A73">
        <w:rPr>
          <w:rFonts w:ascii="Times New Roman" w:eastAsia="Calibri" w:hAnsi="Times New Roman"/>
          <w:szCs w:val="22"/>
        </w:rPr>
        <w:t xml:space="preserve"> и обеспечения жизнедеятельности граждан объектов коммунальной, транспортной и социальной инфраструктур</w:t>
      </w:r>
      <w:r w:rsidR="005E5003" w:rsidRPr="00B31A73">
        <w:rPr>
          <w:rFonts w:ascii="Times New Roman" w:eastAsia="Calibri" w:hAnsi="Times New Roman"/>
          <w:szCs w:val="22"/>
        </w:rPr>
        <w:t xml:space="preserve">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</w:t>
      </w:r>
      <w:r w:rsidR="000A5AD1" w:rsidRPr="00B31A73">
        <w:rPr>
          <w:rFonts w:ascii="Times New Roman" w:eastAsia="Calibri" w:hAnsi="Times New Roman"/>
          <w:szCs w:val="22"/>
        </w:rPr>
        <w:t>инфраструктуры</w:t>
      </w:r>
      <w:r w:rsidR="00A174BD" w:rsidRPr="00B31A73">
        <w:rPr>
          <w:rFonts w:ascii="Times New Roman" w:eastAsia="Calibri" w:hAnsi="Times New Roman"/>
          <w:szCs w:val="22"/>
        </w:rPr>
        <w:t>.</w:t>
      </w:r>
      <w:proofErr w:type="gramEnd"/>
    </w:p>
    <w:p w14:paraId="3F575138" w14:textId="086C2F5F" w:rsidR="00BB0076" w:rsidRPr="00B31A73" w:rsidRDefault="000A5AD1" w:rsidP="00E66DD8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2"/>
          <w:szCs w:val="22"/>
        </w:rPr>
      </w:pPr>
      <w:r w:rsidRPr="00B31A73">
        <w:rPr>
          <w:rFonts w:eastAsia="Calibri"/>
          <w:color w:val="auto"/>
          <w:sz w:val="22"/>
          <w:szCs w:val="22"/>
        </w:rPr>
        <w:t>М</w:t>
      </w:r>
      <w:r w:rsidR="00BB0076" w:rsidRPr="00B31A73">
        <w:rPr>
          <w:rFonts w:eastAsia="Calibri"/>
          <w:color w:val="auto"/>
          <w:sz w:val="22"/>
          <w:szCs w:val="22"/>
        </w:rPr>
        <w:t>атериалы по обоснованию проекта</w:t>
      </w:r>
      <w:r w:rsidR="004C3831" w:rsidRPr="00B31A73">
        <w:rPr>
          <w:rFonts w:eastAsia="Calibri"/>
          <w:color w:val="auto"/>
          <w:sz w:val="22"/>
          <w:szCs w:val="22"/>
        </w:rPr>
        <w:t xml:space="preserve"> планировки </w:t>
      </w:r>
      <w:r w:rsidR="001E1E54" w:rsidRPr="00B31A73">
        <w:rPr>
          <w:rFonts w:eastAsia="Calibri"/>
          <w:color w:val="auto"/>
          <w:sz w:val="22"/>
          <w:szCs w:val="22"/>
        </w:rPr>
        <w:t xml:space="preserve">улично-дорожной сети </w:t>
      </w:r>
      <w:r w:rsidR="004C3831" w:rsidRPr="00B31A73">
        <w:rPr>
          <w:rFonts w:eastAsia="Calibri"/>
          <w:color w:val="auto"/>
          <w:sz w:val="22"/>
          <w:szCs w:val="22"/>
        </w:rPr>
        <w:t>содержат:</w:t>
      </w:r>
    </w:p>
    <w:p w14:paraId="13D3BA2C" w14:textId="77777777" w:rsidR="004C3831" w:rsidRPr="00B31A73" w:rsidRDefault="004C3831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 xml:space="preserve">карту (фрагмент карты) планировочной структуры муниципального </w:t>
      </w:r>
      <w:r w:rsidR="00095AEA" w:rsidRPr="00B31A73">
        <w:rPr>
          <w:rFonts w:ascii="Times New Roman" w:eastAsia="Calibri" w:hAnsi="Times New Roman"/>
          <w:szCs w:val="22"/>
        </w:rPr>
        <w:t>образования</w:t>
      </w:r>
      <w:r w:rsidRPr="00B31A73">
        <w:rPr>
          <w:rFonts w:ascii="Times New Roman" w:eastAsia="Calibri" w:hAnsi="Times New Roman"/>
          <w:szCs w:val="22"/>
        </w:rPr>
        <w:t xml:space="preserve"> с отображением границ элементов планировочной структуры;</w:t>
      </w:r>
    </w:p>
    <w:p w14:paraId="767B61E8" w14:textId="77777777" w:rsidR="004C3831" w:rsidRPr="00B31A73" w:rsidRDefault="001F0F1C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о</w:t>
      </w:r>
      <w:r w:rsidR="004C3831" w:rsidRPr="00B31A73">
        <w:rPr>
          <w:rFonts w:ascii="Times New Roman" w:eastAsia="Calibri" w:hAnsi="Times New Roman"/>
          <w:szCs w:val="22"/>
        </w:rPr>
        <w:t xml:space="preserve">боснование </w:t>
      </w:r>
      <w:proofErr w:type="gramStart"/>
      <w:r w:rsidR="004C3831" w:rsidRPr="00B31A73">
        <w:rPr>
          <w:rFonts w:ascii="Times New Roman" w:eastAsia="Calibri" w:hAnsi="Times New Roman"/>
          <w:szCs w:val="22"/>
        </w:rPr>
        <w:t>определения границ зон планируемого размещения объектов капитального строительства</w:t>
      </w:r>
      <w:proofErr w:type="gramEnd"/>
      <w:r w:rsidR="004C3831" w:rsidRPr="00B31A73">
        <w:rPr>
          <w:rFonts w:ascii="Times New Roman" w:eastAsia="Calibri" w:hAnsi="Times New Roman"/>
          <w:szCs w:val="22"/>
        </w:rPr>
        <w:t>;</w:t>
      </w:r>
    </w:p>
    <w:p w14:paraId="7667F412" w14:textId="77777777" w:rsidR="004C3831" w:rsidRPr="00B31A73" w:rsidRDefault="004C3831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14:paraId="0D0B3ADF" w14:textId="77777777" w:rsidR="004C3831" w:rsidRPr="00B31A73" w:rsidRDefault="004C3831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схему границ территорий объектов культурного наследия;</w:t>
      </w:r>
    </w:p>
    <w:p w14:paraId="02DE38E2" w14:textId="77777777" w:rsidR="004C3831" w:rsidRPr="00B31A73" w:rsidRDefault="004C3831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схему границ зон с особыми условиями использования территории;</w:t>
      </w:r>
    </w:p>
    <w:p w14:paraId="2238EE9A" w14:textId="77777777" w:rsidR="004C3831" w:rsidRPr="00B31A73" w:rsidRDefault="004C3831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proofErr w:type="gramStart"/>
      <w:r w:rsidRPr="00B31A73">
        <w:rPr>
          <w:rFonts w:ascii="Times New Roman" w:eastAsia="Calibri" w:hAnsi="Times New Roman"/>
          <w:szCs w:val="22"/>
        </w:rPr>
        <w:t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</w:t>
      </w:r>
      <w:proofErr w:type="gramEnd"/>
      <w:r w:rsidRPr="00B31A73">
        <w:rPr>
          <w:rFonts w:ascii="Times New Roman" w:eastAsia="Calibri" w:hAnsi="Times New Roman"/>
          <w:szCs w:val="22"/>
        </w:rPr>
        <w:t xml:space="preserve"> для населения;</w:t>
      </w:r>
    </w:p>
    <w:p w14:paraId="7D263BC6" w14:textId="77777777" w:rsidR="004C3831" w:rsidRPr="00B31A73" w:rsidRDefault="004C3831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14:paraId="3ED003C1" w14:textId="77777777" w:rsidR="004C3831" w:rsidRPr="00B31A73" w:rsidRDefault="004C3831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14:paraId="4D2CE173" w14:textId="77777777" w:rsidR="00FC5E79" w:rsidRPr="00B31A73" w:rsidRDefault="00FC5E79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14:paraId="4DD1C68D" w14:textId="77777777" w:rsidR="007E322B" w:rsidRPr="00B31A73" w:rsidRDefault="00FC5E79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перечень мероприятий по охране окружающей среды;</w:t>
      </w:r>
    </w:p>
    <w:p w14:paraId="03BAFDE5" w14:textId="77777777" w:rsidR="00D501C5" w:rsidRPr="00B31A73" w:rsidRDefault="00FC5E79" w:rsidP="00E66DD8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proofErr w:type="gramStart"/>
      <w:r w:rsidRPr="00B31A73">
        <w:rPr>
          <w:rFonts w:ascii="Times New Roman" w:eastAsia="Calibri" w:hAnsi="Times New Roman"/>
          <w:szCs w:val="22"/>
        </w:rPr>
        <w:t>схему вертикальной планировки</w:t>
      </w:r>
      <w:r w:rsidR="00FF1CB4" w:rsidRPr="00B31A73">
        <w:rPr>
          <w:rFonts w:ascii="Times New Roman" w:eastAsia="Calibri" w:hAnsi="Times New Roman"/>
          <w:szCs w:val="22"/>
        </w:rPr>
        <w:t xml:space="preserve"> </w:t>
      </w:r>
      <w:r w:rsidR="00746ED3" w:rsidRPr="00B31A73">
        <w:rPr>
          <w:rFonts w:ascii="Times New Roman" w:eastAsia="Calibri" w:hAnsi="Times New Roman"/>
          <w:szCs w:val="22"/>
        </w:rPr>
        <w:t>и</w:t>
      </w:r>
      <w:r w:rsidRPr="00B31A73">
        <w:rPr>
          <w:rFonts w:ascii="Times New Roman" w:eastAsia="Calibri" w:hAnsi="Times New Roman"/>
          <w:szCs w:val="22"/>
        </w:rPr>
        <w:t xml:space="preserve"> инженерной подготовки и инженерной защиты </w:t>
      </w:r>
      <w:r w:rsidR="00FF1CB4" w:rsidRPr="00B31A73">
        <w:rPr>
          <w:rFonts w:ascii="Times New Roman" w:eastAsia="Calibri" w:hAnsi="Times New Roman"/>
          <w:szCs w:val="22"/>
        </w:rPr>
        <w:t>всей планируемой территории, подготовленные</w:t>
      </w:r>
      <w:r w:rsidRPr="00B31A73">
        <w:rPr>
          <w:rFonts w:ascii="Times New Roman" w:eastAsia="Calibri" w:hAnsi="Times New Roman"/>
          <w:szCs w:val="22"/>
        </w:rPr>
        <w:t xml:space="preserve"> в </w:t>
      </w:r>
      <w:r w:rsidR="00D501C5" w:rsidRPr="00B31A73">
        <w:rPr>
          <w:rFonts w:ascii="Times New Roman" w:eastAsia="Calibri" w:hAnsi="Times New Roman"/>
          <w:szCs w:val="22"/>
        </w:rPr>
        <w:t>случае</w:t>
      </w:r>
      <w:r w:rsidR="006E0657" w:rsidRPr="00B31A73">
        <w:rPr>
          <w:rFonts w:ascii="Times New Roman" w:eastAsia="Calibri" w:hAnsi="Times New Roman"/>
          <w:szCs w:val="22"/>
        </w:rPr>
        <w:t>, если проект планировки предполагает размещение</w:t>
      </w:r>
      <w:r w:rsidR="00D501C5" w:rsidRPr="00B31A73">
        <w:rPr>
          <w:rFonts w:ascii="Times New Roman" w:eastAsia="Calibri" w:hAnsi="Times New Roman"/>
          <w:szCs w:val="22"/>
        </w:rPr>
        <w:t xml:space="preserve"> объектов капитального строительства, не являющихся линейными объектами</w:t>
      </w:r>
      <w:r w:rsidR="006E0657" w:rsidRPr="00B31A73">
        <w:rPr>
          <w:rFonts w:ascii="Times New Roman" w:eastAsia="Calibri" w:hAnsi="Times New Roman"/>
          <w:szCs w:val="22"/>
        </w:rPr>
        <w:t>, автомобильных дорог общего пользования, проездов, железнодорожных линий и выделение элементов улично-дорожной сети на территории с рельефом, имеющим уклон более 8 %</w:t>
      </w:r>
      <w:r w:rsidR="007502C8" w:rsidRPr="00B31A73">
        <w:rPr>
          <w:rFonts w:ascii="Times New Roman" w:eastAsia="Calibri" w:hAnsi="Times New Roman"/>
          <w:szCs w:val="22"/>
        </w:rPr>
        <w:t xml:space="preserve"> и в районах опасн</w:t>
      </w:r>
      <w:r w:rsidR="00341702" w:rsidRPr="00B31A73">
        <w:rPr>
          <w:rFonts w:ascii="Times New Roman" w:eastAsia="Calibri" w:hAnsi="Times New Roman"/>
          <w:szCs w:val="22"/>
        </w:rPr>
        <w:t>ых геологических и инженерно-геологических процессов</w:t>
      </w:r>
      <w:r w:rsidR="00FF1CB4" w:rsidRPr="00B31A73">
        <w:rPr>
          <w:rFonts w:ascii="Times New Roman" w:eastAsia="Calibri" w:hAnsi="Times New Roman"/>
          <w:szCs w:val="22"/>
        </w:rPr>
        <w:t>, а также схему вертикальной</w:t>
      </w:r>
      <w:r w:rsidR="007E322B" w:rsidRPr="00B31A73">
        <w:rPr>
          <w:rFonts w:ascii="Times New Roman" w:eastAsia="Calibri" w:hAnsi="Times New Roman"/>
          <w:szCs w:val="22"/>
        </w:rPr>
        <w:t xml:space="preserve"> планировки</w:t>
      </w:r>
      <w:proofErr w:type="gramEnd"/>
      <w:r w:rsidR="007E322B" w:rsidRPr="00B31A73">
        <w:rPr>
          <w:rFonts w:ascii="Times New Roman" w:eastAsia="Calibri" w:hAnsi="Times New Roman"/>
          <w:szCs w:val="22"/>
        </w:rPr>
        <w:t xml:space="preserve"> и инженерной подготовки и защиты части территории, предназначенной для размещения объектов </w:t>
      </w:r>
      <w:r w:rsidR="007502C8" w:rsidRPr="00B31A73">
        <w:rPr>
          <w:rFonts w:ascii="Times New Roman" w:eastAsia="Calibri" w:hAnsi="Times New Roman"/>
          <w:szCs w:val="22"/>
        </w:rPr>
        <w:t>а</w:t>
      </w:r>
      <w:r w:rsidR="007E322B" w:rsidRPr="00B31A73">
        <w:rPr>
          <w:rFonts w:ascii="Times New Roman" w:eastAsia="Calibri" w:hAnsi="Times New Roman"/>
          <w:szCs w:val="22"/>
        </w:rPr>
        <w:t xml:space="preserve">втомобильной дороги общего пользования, проездов, железнодорожных линий, и (или) в отношении </w:t>
      </w:r>
      <w:r w:rsidR="007502C8" w:rsidRPr="00B31A73">
        <w:rPr>
          <w:rFonts w:ascii="Times New Roman" w:eastAsia="Calibri" w:hAnsi="Times New Roman"/>
          <w:szCs w:val="22"/>
        </w:rPr>
        <w:t>территории,</w:t>
      </w:r>
      <w:r w:rsidR="007E322B" w:rsidRPr="00B31A73">
        <w:rPr>
          <w:rFonts w:ascii="Times New Roman" w:eastAsia="Calibri" w:hAnsi="Times New Roman"/>
          <w:szCs w:val="22"/>
        </w:rPr>
        <w:t xml:space="preserve"> на которой выделяются элементы улично-дорожной сети, пр</w:t>
      </w:r>
      <w:r w:rsidR="00E34908" w:rsidRPr="00B31A73">
        <w:rPr>
          <w:rFonts w:ascii="Times New Roman" w:eastAsia="Calibri" w:hAnsi="Times New Roman"/>
          <w:szCs w:val="22"/>
        </w:rPr>
        <w:t>и наличии уклона рельефа равного</w:t>
      </w:r>
      <w:r w:rsidR="007E322B" w:rsidRPr="00B31A73">
        <w:rPr>
          <w:rFonts w:ascii="Times New Roman" w:eastAsia="Calibri" w:hAnsi="Times New Roman"/>
          <w:szCs w:val="22"/>
        </w:rPr>
        <w:t xml:space="preserve"> 8% или меньше;</w:t>
      </w:r>
    </w:p>
    <w:p w14:paraId="75B8E75C" w14:textId="728CF87B" w:rsidR="00D6107D" w:rsidRPr="00B31A73" w:rsidRDefault="00FC5E79" w:rsidP="00D6107D">
      <w:pPr>
        <w:pStyle w:val="af6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иные материалы для обоснования положений по планировке территории.</w:t>
      </w:r>
    </w:p>
    <w:p w14:paraId="5B19E872" w14:textId="34F613BB" w:rsidR="00D6107D" w:rsidRPr="00B31A73" w:rsidRDefault="00444CF1" w:rsidP="005C5C6D">
      <w:pPr>
        <w:ind w:firstLine="709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B31A73">
        <w:rPr>
          <w:rFonts w:eastAsia="Calibri"/>
          <w:color w:val="auto"/>
          <w:sz w:val="22"/>
          <w:szCs w:val="22"/>
          <w:lang w:eastAsia="en-US"/>
        </w:rPr>
        <w:t>Состав и содержание п</w:t>
      </w:r>
      <w:r w:rsidRPr="00B31A73">
        <w:rPr>
          <w:color w:val="auto"/>
          <w:sz w:val="22"/>
          <w:szCs w:val="22"/>
        </w:rPr>
        <w:t xml:space="preserve">роекта межевания </w:t>
      </w:r>
      <w:r w:rsidR="007030CB" w:rsidRPr="00B31A73">
        <w:rPr>
          <w:color w:val="auto"/>
          <w:sz w:val="22"/>
          <w:szCs w:val="22"/>
        </w:rPr>
        <w:t>улично-дорожной сети</w:t>
      </w:r>
      <w:r w:rsidRPr="00B31A73">
        <w:rPr>
          <w:color w:val="auto"/>
          <w:sz w:val="22"/>
          <w:szCs w:val="22"/>
        </w:rPr>
        <w:t xml:space="preserve"> </w:t>
      </w:r>
      <w:r w:rsidRPr="00B31A73">
        <w:rPr>
          <w:rFonts w:eastAsia="Calibri"/>
          <w:color w:val="auto"/>
          <w:sz w:val="22"/>
          <w:szCs w:val="22"/>
          <w:lang w:eastAsia="en-US"/>
        </w:rPr>
        <w:t xml:space="preserve">должны соответствовать требованиям ст. ст. </w:t>
      </w:r>
      <w:r w:rsidR="00EE06EF" w:rsidRPr="00B31A73">
        <w:rPr>
          <w:rFonts w:eastAsia="Calibri"/>
          <w:color w:val="auto"/>
          <w:sz w:val="22"/>
          <w:szCs w:val="22"/>
          <w:lang w:eastAsia="en-US"/>
        </w:rPr>
        <w:t>41, 41.1, 41.2,</w:t>
      </w:r>
      <w:r w:rsidRPr="00B31A73">
        <w:rPr>
          <w:rFonts w:eastAsia="Calibri"/>
          <w:color w:val="auto"/>
          <w:sz w:val="22"/>
          <w:szCs w:val="22"/>
          <w:lang w:eastAsia="en-US"/>
        </w:rPr>
        <w:t xml:space="preserve"> 42</w:t>
      </w:r>
      <w:r w:rsidR="00EE06EF" w:rsidRPr="00B31A73">
        <w:rPr>
          <w:rFonts w:eastAsia="Calibri"/>
          <w:color w:val="auto"/>
          <w:sz w:val="22"/>
          <w:szCs w:val="22"/>
          <w:lang w:eastAsia="en-US"/>
        </w:rPr>
        <w:t xml:space="preserve"> и 43</w:t>
      </w:r>
      <w:r w:rsidRPr="00B31A73">
        <w:rPr>
          <w:rFonts w:eastAsia="Calibri"/>
          <w:color w:val="auto"/>
          <w:sz w:val="22"/>
          <w:szCs w:val="22"/>
          <w:lang w:eastAsia="en-US"/>
        </w:rPr>
        <w:t xml:space="preserve"> Градостроительного кодекса Российской Федерации</w:t>
      </w:r>
    </w:p>
    <w:p w14:paraId="350D580B" w14:textId="6E01731D" w:rsidR="004C3831" w:rsidRPr="00B31A73" w:rsidRDefault="00A23329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Проект межевания </w:t>
      </w:r>
      <w:r w:rsidR="008875D2" w:rsidRPr="00B31A73">
        <w:rPr>
          <w:color w:val="auto"/>
          <w:sz w:val="22"/>
          <w:szCs w:val="22"/>
        </w:rPr>
        <w:t xml:space="preserve">улично-дорожной сети </w:t>
      </w:r>
      <w:r w:rsidRPr="00B31A73">
        <w:rPr>
          <w:color w:val="auto"/>
          <w:sz w:val="22"/>
          <w:szCs w:val="22"/>
        </w:rPr>
        <w:t>включает в себя</w:t>
      </w:r>
      <w:r w:rsidR="003C6294" w:rsidRPr="00B31A73">
        <w:rPr>
          <w:color w:val="auto"/>
          <w:sz w:val="22"/>
          <w:szCs w:val="22"/>
        </w:rPr>
        <w:t xml:space="preserve"> основную часть, которая п</w:t>
      </w:r>
      <w:r w:rsidR="00DA0BD2" w:rsidRPr="00B31A73">
        <w:rPr>
          <w:color w:val="auto"/>
          <w:sz w:val="22"/>
          <w:szCs w:val="22"/>
        </w:rPr>
        <w:t>одлежит утверждению и материалы</w:t>
      </w:r>
      <w:r w:rsidR="003C6294" w:rsidRPr="00B31A73">
        <w:rPr>
          <w:color w:val="auto"/>
          <w:sz w:val="22"/>
          <w:szCs w:val="22"/>
        </w:rPr>
        <w:t xml:space="preserve"> </w:t>
      </w:r>
      <w:r w:rsidR="00257C12" w:rsidRPr="00B31A73">
        <w:rPr>
          <w:color w:val="auto"/>
          <w:sz w:val="22"/>
          <w:szCs w:val="22"/>
        </w:rPr>
        <w:t>по обоснованию.</w:t>
      </w:r>
    </w:p>
    <w:p w14:paraId="2DB4F2DB" w14:textId="52B1897F" w:rsidR="003919A1" w:rsidRPr="00B31A73" w:rsidRDefault="00952E6D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B31A73">
        <w:rPr>
          <w:rFonts w:eastAsia="Calibri"/>
          <w:color w:val="auto"/>
          <w:sz w:val="22"/>
          <w:szCs w:val="22"/>
        </w:rPr>
        <w:t>Основная часть проекта</w:t>
      </w:r>
      <w:r w:rsidR="0060273A" w:rsidRPr="00B31A73">
        <w:rPr>
          <w:rFonts w:eastAsia="Calibri"/>
          <w:color w:val="auto"/>
          <w:sz w:val="22"/>
          <w:szCs w:val="22"/>
        </w:rPr>
        <w:t xml:space="preserve"> межевания улично-дорожной сети</w:t>
      </w:r>
      <w:r w:rsidR="00257C12" w:rsidRPr="00B31A73">
        <w:rPr>
          <w:rFonts w:eastAsia="Calibri"/>
          <w:color w:val="auto"/>
          <w:sz w:val="22"/>
          <w:szCs w:val="22"/>
        </w:rPr>
        <w:t xml:space="preserve"> вкл</w:t>
      </w:r>
      <w:r w:rsidR="00DE4469" w:rsidRPr="00B31A73">
        <w:rPr>
          <w:rFonts w:eastAsia="Calibri"/>
          <w:color w:val="auto"/>
          <w:sz w:val="22"/>
          <w:szCs w:val="22"/>
        </w:rPr>
        <w:t>ючает в себя текстовую часть и</w:t>
      </w:r>
      <w:r w:rsidR="00257C12" w:rsidRPr="00B31A73">
        <w:rPr>
          <w:rFonts w:eastAsia="Calibri"/>
          <w:color w:val="auto"/>
          <w:sz w:val="22"/>
          <w:szCs w:val="22"/>
        </w:rPr>
        <w:t xml:space="preserve"> чертежи межевания.</w:t>
      </w:r>
    </w:p>
    <w:p w14:paraId="39A9CE65" w14:textId="499BDEBA" w:rsidR="00257C12" w:rsidRPr="00B31A73" w:rsidRDefault="00257C12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B31A73">
        <w:rPr>
          <w:rFonts w:eastAsia="Calibri"/>
          <w:color w:val="auto"/>
          <w:sz w:val="22"/>
          <w:szCs w:val="22"/>
        </w:rPr>
        <w:t>Текстовая часть проекта межевания включает в себя:</w:t>
      </w:r>
    </w:p>
    <w:p w14:paraId="6584FC4B" w14:textId="67E55729" w:rsidR="00364985" w:rsidRPr="00B31A73" w:rsidRDefault="00364985" w:rsidP="005C5C6D">
      <w:pPr>
        <w:pStyle w:val="af6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перечень и сведения о площади образуемых земельных участков, в том числе возможные способы их образования;</w:t>
      </w:r>
    </w:p>
    <w:p w14:paraId="1A331459" w14:textId="73475567" w:rsidR="00364985" w:rsidRPr="00B31A73" w:rsidRDefault="00364985" w:rsidP="005C5C6D">
      <w:pPr>
        <w:pStyle w:val="af6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14:paraId="274FD920" w14:textId="48AA1FD0" w:rsidR="00B473E0" w:rsidRPr="00B31A73" w:rsidRDefault="0023300F" w:rsidP="005C5C6D">
      <w:pPr>
        <w:pStyle w:val="af6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Федерации;</w:t>
      </w:r>
    </w:p>
    <w:p w14:paraId="7D8CFA0F" w14:textId="1565B80C" w:rsidR="0023300F" w:rsidRPr="00B31A73" w:rsidRDefault="0023300F" w:rsidP="005C5C6D">
      <w:pPr>
        <w:pStyle w:val="af6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11790F" w:rsidRPr="00B31A73">
        <w:rPr>
          <w:rFonts w:ascii="Times New Roman" w:eastAsia="Calibri" w:hAnsi="Times New Roman"/>
          <w:szCs w:val="22"/>
        </w:rPr>
        <w:t>ЕГРН</w:t>
      </w:r>
      <w:r w:rsidRPr="00B31A73">
        <w:rPr>
          <w:rFonts w:ascii="Times New Roman" w:eastAsia="Calibri" w:hAnsi="Times New Roman"/>
          <w:szCs w:val="22"/>
        </w:rPr>
        <w:t>.</w:t>
      </w:r>
      <w:r w:rsidR="00D1660C" w:rsidRPr="00B31A73">
        <w:rPr>
          <w:rFonts w:ascii="Times New Roman" w:eastAsia="Calibri" w:hAnsi="Times New Roman"/>
          <w:szCs w:val="22"/>
        </w:rPr>
        <w:t xml:space="preserve">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</w:t>
      </w:r>
      <w:r w:rsidR="00B473E0" w:rsidRPr="00B31A73">
        <w:rPr>
          <w:rFonts w:ascii="Times New Roman" w:eastAsia="Calibri" w:hAnsi="Times New Roman"/>
          <w:szCs w:val="22"/>
        </w:rPr>
        <w:t>.</w:t>
      </w:r>
    </w:p>
    <w:p w14:paraId="7BBC5D62" w14:textId="57B9D09D" w:rsidR="00257C12" w:rsidRPr="00B31A73" w:rsidRDefault="00313551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B31A73">
        <w:rPr>
          <w:rFonts w:eastAsia="Calibri"/>
          <w:color w:val="auto"/>
          <w:sz w:val="22"/>
          <w:szCs w:val="22"/>
        </w:rPr>
        <w:t>Чертежи межевания включают в себя:</w:t>
      </w:r>
    </w:p>
    <w:p w14:paraId="0E84FB4B" w14:textId="61C96F2C" w:rsidR="00313551" w:rsidRPr="00B31A73" w:rsidRDefault="00313551" w:rsidP="005C5C6D">
      <w:pPr>
        <w:pStyle w:val="af6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границы планируемых и существующих элементов планировочной структуры;</w:t>
      </w:r>
    </w:p>
    <w:p w14:paraId="58315A2F" w14:textId="0319B725" w:rsidR="00313551" w:rsidRPr="00B31A73" w:rsidRDefault="00313551" w:rsidP="005C5C6D">
      <w:pPr>
        <w:pStyle w:val="af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красные линии, утвержденные в составе пр</w:t>
      </w:r>
      <w:r w:rsidR="00F54EB2" w:rsidRPr="00B31A73">
        <w:rPr>
          <w:rFonts w:ascii="Times New Roman" w:eastAsia="Calibri" w:hAnsi="Times New Roman"/>
          <w:szCs w:val="22"/>
        </w:rPr>
        <w:t>оекта планировки</w:t>
      </w:r>
      <w:r w:rsidR="00810C5D" w:rsidRPr="00B31A73">
        <w:rPr>
          <w:rFonts w:ascii="Times New Roman" w:eastAsia="Calibri" w:hAnsi="Times New Roman"/>
          <w:szCs w:val="22"/>
        </w:rPr>
        <w:t xml:space="preserve"> территории</w:t>
      </w:r>
      <w:r w:rsidR="00F54EB2" w:rsidRPr="00B31A73">
        <w:rPr>
          <w:rFonts w:ascii="Times New Roman" w:eastAsia="Calibri" w:hAnsi="Times New Roman"/>
          <w:szCs w:val="22"/>
        </w:rPr>
        <w:t>.</w:t>
      </w:r>
    </w:p>
    <w:p w14:paraId="0F754B0D" w14:textId="56F629D9" w:rsidR="006C7F89" w:rsidRPr="00B31A73" w:rsidRDefault="00F54EB2" w:rsidP="005C5C6D">
      <w:pPr>
        <w:pStyle w:val="af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линии отступа от красных линий</w:t>
      </w:r>
      <w:r w:rsidR="006C7F89" w:rsidRPr="00B31A73">
        <w:rPr>
          <w:rFonts w:ascii="Times New Roman" w:eastAsia="Calibri" w:hAnsi="Times New Roman"/>
          <w:szCs w:val="22"/>
        </w:rPr>
        <w:t xml:space="preserve"> в целях определения мест допустимого размещения зданий, строений и сооружений;</w:t>
      </w:r>
    </w:p>
    <w:p w14:paraId="53305452" w14:textId="60629040" w:rsidR="00A55A48" w:rsidRPr="00B31A73" w:rsidRDefault="00A55A48" w:rsidP="005C5C6D">
      <w:pPr>
        <w:pStyle w:val="af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 муниципальных нужд;</w:t>
      </w:r>
    </w:p>
    <w:p w14:paraId="07BAC5F3" w14:textId="653FBB98" w:rsidR="00313551" w:rsidRPr="00B31A73" w:rsidRDefault="0033185D" w:rsidP="005C5C6D">
      <w:pPr>
        <w:pStyle w:val="af6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границы публичных сервитутов.</w:t>
      </w:r>
    </w:p>
    <w:p w14:paraId="52E7034A" w14:textId="77777777" w:rsidR="00C26FD8" w:rsidRPr="00B31A73" w:rsidRDefault="00997DC6" w:rsidP="005C5C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2"/>
          <w:szCs w:val="22"/>
        </w:rPr>
      </w:pPr>
      <w:r w:rsidRPr="00B31A73">
        <w:rPr>
          <w:rFonts w:eastAsia="Calibri"/>
          <w:color w:val="auto"/>
          <w:sz w:val="22"/>
          <w:szCs w:val="22"/>
        </w:rPr>
        <w:t>Материалы по обоснованию проекта</w:t>
      </w:r>
      <w:r w:rsidR="006033A3" w:rsidRPr="00B31A73">
        <w:rPr>
          <w:rFonts w:eastAsia="Calibri"/>
          <w:color w:val="auto"/>
          <w:sz w:val="22"/>
          <w:szCs w:val="22"/>
        </w:rPr>
        <w:t xml:space="preserve"> межевания</w:t>
      </w:r>
      <w:r w:rsidRPr="00B31A73">
        <w:rPr>
          <w:rFonts w:eastAsia="Calibri"/>
          <w:color w:val="auto"/>
          <w:sz w:val="22"/>
          <w:szCs w:val="22"/>
        </w:rPr>
        <w:t xml:space="preserve"> улично-дорожной сети</w:t>
      </w:r>
      <w:r w:rsidR="00C26FD8" w:rsidRPr="00B31A73">
        <w:rPr>
          <w:rFonts w:eastAsia="Calibri"/>
          <w:color w:val="auto"/>
          <w:sz w:val="22"/>
          <w:szCs w:val="22"/>
        </w:rPr>
        <w:t xml:space="preserve"> включают в себя чертежи, на которых отображаются:</w:t>
      </w:r>
    </w:p>
    <w:p w14:paraId="26289025" w14:textId="0A6CDF5F" w:rsidR="008938D0" w:rsidRPr="00B31A73" w:rsidRDefault="00C26FD8" w:rsidP="005C5C6D">
      <w:pPr>
        <w:pStyle w:val="af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границы существующих земельных участков;</w:t>
      </w:r>
    </w:p>
    <w:p w14:paraId="0DC1F251" w14:textId="61B95B11" w:rsidR="00C26FD8" w:rsidRPr="00B31A73" w:rsidRDefault="00C26FD8" w:rsidP="005C5C6D">
      <w:pPr>
        <w:pStyle w:val="af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границы зон с особыми условиями использования территорий;</w:t>
      </w:r>
    </w:p>
    <w:p w14:paraId="1EE79191" w14:textId="407EACEF" w:rsidR="00C26FD8" w:rsidRPr="00B31A73" w:rsidRDefault="00C26FD8" w:rsidP="005C5C6D">
      <w:pPr>
        <w:pStyle w:val="af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местоположение существующих объектов капитального строительства;</w:t>
      </w:r>
    </w:p>
    <w:p w14:paraId="56BD1A60" w14:textId="1B9D9449" w:rsidR="00C26FD8" w:rsidRPr="00B31A73" w:rsidRDefault="00C26FD8" w:rsidP="005C5C6D">
      <w:pPr>
        <w:pStyle w:val="af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границы особо охраняемых природных территорий;</w:t>
      </w:r>
    </w:p>
    <w:p w14:paraId="074E6BAC" w14:textId="7F364E7E" w:rsidR="00C26FD8" w:rsidRPr="00B31A73" w:rsidRDefault="00C26FD8" w:rsidP="005C5C6D">
      <w:pPr>
        <w:pStyle w:val="af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границы территорий объектов культурного наследия;</w:t>
      </w:r>
    </w:p>
    <w:p w14:paraId="616E27B7" w14:textId="2656AC06" w:rsidR="00C26FD8" w:rsidRPr="00B31A73" w:rsidRDefault="00C26FD8" w:rsidP="005C5C6D">
      <w:pPr>
        <w:pStyle w:val="af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Cs w:val="22"/>
        </w:rPr>
      </w:pPr>
      <w:r w:rsidRPr="00B31A73">
        <w:rPr>
          <w:rFonts w:ascii="Times New Roman" w:eastAsia="Calibri" w:hAnsi="Times New Roman"/>
          <w:szCs w:val="22"/>
        </w:rPr>
        <w:t>границы лесничеств</w:t>
      </w:r>
      <w:r w:rsidR="00AE1C9E" w:rsidRPr="00B31A73">
        <w:rPr>
          <w:rFonts w:ascii="Times New Roman" w:eastAsia="Calibri" w:hAnsi="Times New Roman"/>
          <w:szCs w:val="22"/>
        </w:rPr>
        <w:t>, участковых лесничеств, участковых лес</w:t>
      </w:r>
      <w:r w:rsidRPr="00B31A73">
        <w:rPr>
          <w:rFonts w:ascii="Times New Roman" w:eastAsia="Calibri" w:hAnsi="Times New Roman"/>
          <w:szCs w:val="22"/>
        </w:rPr>
        <w:t>ничеств, лесных кварталов, лесотаксационных выделов или частей лесотаксационных выделов.</w:t>
      </w:r>
    </w:p>
    <w:p w14:paraId="5BF76148" w14:textId="77777777" w:rsidR="0057246C" w:rsidRPr="00B31A73" w:rsidRDefault="003C7CE0" w:rsidP="005C5C6D">
      <w:pPr>
        <w:ind w:firstLine="709"/>
        <w:jc w:val="both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В случае </w:t>
      </w:r>
      <w:proofErr w:type="gramStart"/>
      <w:r w:rsidRPr="00B31A73">
        <w:rPr>
          <w:color w:val="auto"/>
          <w:sz w:val="22"/>
          <w:szCs w:val="22"/>
        </w:rPr>
        <w:t>невозможности одноэтапной реализации решений проекта межевания</w:t>
      </w:r>
      <w:proofErr w:type="gramEnd"/>
      <w:r w:rsidRPr="00B31A73">
        <w:rPr>
          <w:color w:val="auto"/>
          <w:sz w:val="22"/>
          <w:szCs w:val="22"/>
        </w:rPr>
        <w:t xml:space="preserve"> по причине необходимости предварительного образования, преобразования и ликвидации земельных участков, Исполнитель разрабатывает решения проекта межевания по этапам.</w:t>
      </w:r>
    </w:p>
    <w:p w14:paraId="3C5BE557" w14:textId="77777777" w:rsidR="00095AEA" w:rsidRPr="00B31A73" w:rsidRDefault="00095AEA" w:rsidP="00E66DD8">
      <w:pPr>
        <w:ind w:firstLine="709"/>
        <w:jc w:val="both"/>
        <w:rPr>
          <w:color w:val="auto"/>
          <w:sz w:val="22"/>
          <w:szCs w:val="22"/>
        </w:rPr>
      </w:pPr>
    </w:p>
    <w:p w14:paraId="2C7A20CF" w14:textId="77777777" w:rsidR="003D21ED" w:rsidRPr="00B31A73" w:rsidRDefault="003D21ED" w:rsidP="00E66DD8">
      <w:pPr>
        <w:jc w:val="both"/>
        <w:rPr>
          <w:color w:val="auto"/>
          <w:sz w:val="22"/>
          <w:szCs w:val="22"/>
        </w:rPr>
        <w:sectPr w:rsidR="003D21ED" w:rsidRPr="00B31A73" w:rsidSect="006B60DE">
          <w:pgSz w:w="11906" w:h="16838"/>
          <w:pgMar w:top="709" w:right="707" w:bottom="851" w:left="993" w:header="0" w:footer="0" w:gutter="0"/>
          <w:cols w:space="720"/>
          <w:formProt w:val="0"/>
          <w:docGrid w:linePitch="360"/>
        </w:sectPr>
      </w:pPr>
    </w:p>
    <w:p w14:paraId="644975BF" w14:textId="77777777" w:rsidR="003D21ED" w:rsidRPr="00B31A73" w:rsidRDefault="003D21ED" w:rsidP="00E66DD8">
      <w:pPr>
        <w:pStyle w:val="af6"/>
        <w:spacing w:after="0" w:line="240" w:lineRule="auto"/>
        <w:ind w:left="1429" w:right="-1"/>
        <w:jc w:val="right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>Приложение 2</w:t>
      </w:r>
    </w:p>
    <w:p w14:paraId="71370457" w14:textId="77777777" w:rsidR="003D21ED" w:rsidRPr="00B31A73" w:rsidRDefault="003D21ED" w:rsidP="00E66DD8">
      <w:pPr>
        <w:pStyle w:val="af6"/>
        <w:spacing w:after="0" w:line="240" w:lineRule="auto"/>
        <w:ind w:left="1429" w:right="-1"/>
        <w:jc w:val="right"/>
        <w:rPr>
          <w:rFonts w:ascii="Times New Roman" w:hAnsi="Times New Roman"/>
          <w:szCs w:val="22"/>
        </w:rPr>
      </w:pPr>
      <w:r w:rsidRPr="00B31A73">
        <w:rPr>
          <w:rFonts w:ascii="Times New Roman" w:hAnsi="Times New Roman"/>
          <w:szCs w:val="22"/>
        </w:rPr>
        <w:t xml:space="preserve">к муниципальному контракту </w:t>
      </w:r>
    </w:p>
    <w:p w14:paraId="66AE6348" w14:textId="77777777" w:rsidR="003D21ED" w:rsidRPr="00B31A73" w:rsidRDefault="003D21ED" w:rsidP="00E66DD8">
      <w:pPr>
        <w:ind w:left="1069"/>
        <w:jc w:val="center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 xml:space="preserve">КАЛЕНДАРНЫЙ ПЛАН </w:t>
      </w:r>
    </w:p>
    <w:p w14:paraId="4B23ADBA" w14:textId="77777777" w:rsidR="003D21ED" w:rsidRPr="00B31A73" w:rsidRDefault="003D21ED" w:rsidP="00E66DD8">
      <w:pPr>
        <w:ind w:left="1069"/>
        <w:jc w:val="center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выполнения научно-исследовательской работы</w:t>
      </w:r>
    </w:p>
    <w:p w14:paraId="32CC99FA" w14:textId="77777777" w:rsidR="003D21ED" w:rsidRPr="00B31A73" w:rsidRDefault="003D21ED" w:rsidP="00E66DD8">
      <w:pPr>
        <w:jc w:val="center"/>
        <w:rPr>
          <w:color w:val="auto"/>
          <w:sz w:val="22"/>
          <w:szCs w:val="22"/>
        </w:rPr>
      </w:pPr>
      <w:r w:rsidRPr="00B31A73">
        <w:rPr>
          <w:color w:val="auto"/>
          <w:sz w:val="22"/>
          <w:szCs w:val="22"/>
        </w:rPr>
        <w:t>«Комплексный проект повышения эффективности управления развитием территории муниципального образования _______________________»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700"/>
        <w:gridCol w:w="5243"/>
        <w:gridCol w:w="5388"/>
        <w:gridCol w:w="1919"/>
      </w:tblGrid>
      <w:tr w:rsidR="00F27C7A" w:rsidRPr="00B31A73" w14:paraId="55D77EFD" w14:textId="77777777" w:rsidTr="00D501C5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AC1" w14:textId="77777777" w:rsidR="003D21ED" w:rsidRPr="00B31A73" w:rsidRDefault="003D21ED" w:rsidP="00E66DD8">
            <w:pPr>
              <w:ind w:left="-142"/>
              <w:jc w:val="center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B31A73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B31A73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CD47" w14:textId="77777777" w:rsidR="003D21ED" w:rsidRPr="00B31A73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Наименование</w:t>
            </w:r>
          </w:p>
          <w:p w14:paraId="0C34C449" w14:textId="77777777" w:rsidR="003D21ED" w:rsidRPr="00B31A73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этапов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CD6E" w14:textId="77777777" w:rsidR="003D21ED" w:rsidRPr="00B31A73" w:rsidRDefault="003D21ED" w:rsidP="00E66DD8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B31A73">
              <w:rPr>
                <w:rFonts w:eastAsia="Calibri"/>
                <w:b w:val="0"/>
                <w:bCs w:val="0"/>
                <w:iCs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D58B" w14:textId="77777777" w:rsidR="003D21ED" w:rsidRPr="00B31A73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Результат работы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1482" w14:textId="77777777" w:rsidR="003D21ED" w:rsidRPr="00B31A73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Срок выполнения работы</w:t>
            </w:r>
          </w:p>
        </w:tc>
      </w:tr>
      <w:tr w:rsidR="00F27C7A" w:rsidRPr="00B31A73" w14:paraId="7BE17506" w14:textId="77777777" w:rsidTr="00D501C5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9FDA" w14:textId="77777777" w:rsidR="003D21ED" w:rsidRPr="00B31A73" w:rsidRDefault="003D21ED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5646" w14:textId="77777777" w:rsidR="003D21ED" w:rsidRPr="00B31A73" w:rsidRDefault="003D21ED" w:rsidP="00E66DD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A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7A5E" w14:textId="77777777" w:rsidR="003D21ED" w:rsidRPr="00B31A73" w:rsidRDefault="003D21ED" w:rsidP="00E66DD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A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582B" w14:textId="77777777" w:rsidR="003D21ED" w:rsidRPr="00B31A73" w:rsidRDefault="003D21ED" w:rsidP="00E66DD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A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261" w14:textId="77777777" w:rsidR="003D21ED" w:rsidRPr="00B31A73" w:rsidRDefault="003D21ED" w:rsidP="00E66DD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A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27C7A" w:rsidRPr="00B31A73" w14:paraId="3E545FC2" w14:textId="77777777" w:rsidTr="00D501C5">
        <w:trPr>
          <w:cantSplit/>
          <w:trHeight w:val="6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35374" w14:textId="77777777" w:rsidR="006D1918" w:rsidRPr="00B31A73" w:rsidRDefault="006D1918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54EBF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B31A73">
              <w:rPr>
                <w:rFonts w:ascii="Times New Roman" w:hAnsi="Times New Roman" w:cs="Times New Roman"/>
                <w:sz w:val="22"/>
                <w:szCs w:val="22"/>
              </w:rPr>
              <w:t>1 этап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9AEBC7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B31A73">
              <w:rPr>
                <w:rFonts w:ascii="Times New Roman" w:hAnsi="Times New Roman" w:cs="Times New Roman"/>
                <w:sz w:val="22"/>
                <w:szCs w:val="22"/>
              </w:rPr>
              <w:t>Организация и выполнение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E478" w14:textId="77777777" w:rsidR="00136131" w:rsidRPr="00B31A73" w:rsidRDefault="006D1918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Отчет о научно-исследовательской работе</w:t>
            </w:r>
            <w:r w:rsidR="00136131" w:rsidRPr="00B31A73">
              <w:rPr>
                <w:color w:val="auto"/>
                <w:sz w:val="22"/>
                <w:szCs w:val="22"/>
              </w:rPr>
              <w:t xml:space="preserve"> в составе следующих книг:</w:t>
            </w:r>
          </w:p>
          <w:p w14:paraId="6370ABC1" w14:textId="77777777" w:rsidR="006D1918" w:rsidRPr="00B31A73" w:rsidRDefault="00136131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 xml:space="preserve">- книга </w:t>
            </w:r>
            <w:r w:rsidR="006D1918" w:rsidRPr="00B31A73">
              <w:rPr>
                <w:color w:val="auto"/>
                <w:sz w:val="22"/>
                <w:szCs w:val="22"/>
              </w:rPr>
              <w:t>«Обеспечение общественного участия»</w:t>
            </w:r>
            <w:r w:rsidRPr="00B31A73">
              <w:rPr>
                <w:color w:val="auto"/>
                <w:sz w:val="22"/>
                <w:szCs w:val="22"/>
              </w:rPr>
              <w:t>;</w:t>
            </w:r>
          </w:p>
          <w:p w14:paraId="7479F4FC" w14:textId="77777777" w:rsidR="00136131" w:rsidRPr="00B31A73" w:rsidRDefault="00136131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- книга «Концепция пространственного развития муниципального образования»;</w:t>
            </w:r>
          </w:p>
          <w:p w14:paraId="05B85AA4" w14:textId="77777777" w:rsidR="00136131" w:rsidRPr="00B31A73" w:rsidRDefault="00136131" w:rsidP="00E66DD8">
            <w:pPr>
              <w:autoSpaceDE w:val="0"/>
              <w:autoSpaceDN w:val="0"/>
              <w:ind w:right="57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- книга «Концепция планировки и межевания территории муниципального образования»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F90F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C7A" w:rsidRPr="00B31A73" w14:paraId="48CCED8E" w14:textId="77777777" w:rsidTr="00D501C5">
        <w:trPr>
          <w:cantSplit/>
          <w:trHeight w:val="59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A6EDE" w14:textId="77777777" w:rsidR="006D1918" w:rsidRPr="00B31A73" w:rsidRDefault="006D1918" w:rsidP="00E66DD8">
            <w:pPr>
              <w:jc w:val="center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C08E0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B31A73">
              <w:rPr>
                <w:rFonts w:ascii="Times New Roman" w:hAnsi="Times New Roman" w:cs="Times New Roman"/>
                <w:sz w:val="22"/>
                <w:szCs w:val="22"/>
              </w:rPr>
              <w:t>2 этап</w:t>
            </w:r>
          </w:p>
        </w:tc>
        <w:tc>
          <w:tcPr>
            <w:tcW w:w="1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DD4520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B31A73">
              <w:rPr>
                <w:rFonts w:ascii="Times New Roman" w:hAnsi="Times New Roman" w:cs="Times New Roman"/>
                <w:sz w:val="22"/>
                <w:szCs w:val="22"/>
              </w:rPr>
              <w:t>Апробация научных исследований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EF7" w14:textId="77777777" w:rsidR="006D1918" w:rsidRPr="00B31A73" w:rsidRDefault="006D1918" w:rsidP="00E66DD8">
            <w:pPr>
              <w:autoSpaceDE w:val="0"/>
              <w:autoSpaceDN w:val="0"/>
              <w:ind w:right="57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Проект внесения изменений в генеральный план,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DBA9E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C7A" w:rsidRPr="00B31A73" w14:paraId="5F6415A2" w14:textId="77777777" w:rsidTr="00D501C5">
        <w:trPr>
          <w:cantSplit/>
          <w:trHeight w:val="59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363A" w14:textId="77777777" w:rsidR="006D1918" w:rsidRPr="00B31A73" w:rsidRDefault="006D1918" w:rsidP="00E66DD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74083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2BBBB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C1D" w14:textId="77777777" w:rsidR="006D1918" w:rsidRPr="00B31A73" w:rsidRDefault="006D1918" w:rsidP="00E66DD8">
            <w:pPr>
              <w:autoSpaceDE w:val="0"/>
              <w:autoSpaceDN w:val="0"/>
              <w:ind w:right="57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Проект внесения изменений в правила землепользования и застройки,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593CF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918" w:rsidRPr="00F27C7A" w14:paraId="1B86AB7D" w14:textId="77777777" w:rsidTr="00D501C5">
        <w:trPr>
          <w:cantSplit/>
          <w:trHeight w:val="59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2DB" w14:textId="77777777" w:rsidR="006D1918" w:rsidRPr="00B31A73" w:rsidRDefault="006D1918" w:rsidP="00E66DD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E5B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F1A" w14:textId="77777777" w:rsidR="006D1918" w:rsidRPr="00B31A73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701" w14:textId="77777777" w:rsidR="006D1918" w:rsidRPr="00F27C7A" w:rsidRDefault="006D1918" w:rsidP="00E66DD8">
            <w:pPr>
              <w:autoSpaceDE w:val="0"/>
              <w:autoSpaceDN w:val="0"/>
              <w:ind w:right="57"/>
              <w:jc w:val="both"/>
              <w:rPr>
                <w:color w:val="auto"/>
                <w:sz w:val="22"/>
                <w:szCs w:val="22"/>
              </w:rPr>
            </w:pPr>
            <w:r w:rsidRPr="00B31A73">
              <w:rPr>
                <w:color w:val="auto"/>
                <w:sz w:val="22"/>
                <w:szCs w:val="22"/>
              </w:rPr>
              <w:t>Проект планировки и межевания улично-дорожной сети муниципального образования, подготовленный к согласованию и публичным слушаниям (общественным обсуждениям)</w:t>
            </w: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CE6" w14:textId="77777777" w:rsidR="006D1918" w:rsidRPr="00F27C7A" w:rsidRDefault="006D1918" w:rsidP="00E66DD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6D9C46" w14:textId="77777777" w:rsidR="003D21ED" w:rsidRPr="00F27C7A" w:rsidRDefault="003D21ED" w:rsidP="00E66DD8">
      <w:pPr>
        <w:jc w:val="both"/>
        <w:rPr>
          <w:bCs/>
          <w:color w:val="auto"/>
          <w:sz w:val="22"/>
          <w:szCs w:val="22"/>
        </w:rPr>
      </w:pPr>
    </w:p>
    <w:p w14:paraId="4010F64E" w14:textId="77777777" w:rsidR="006234B6" w:rsidRPr="00F27C7A" w:rsidRDefault="006234B6" w:rsidP="00E66DD8">
      <w:pPr>
        <w:jc w:val="both"/>
        <w:rPr>
          <w:color w:val="auto"/>
          <w:sz w:val="22"/>
          <w:szCs w:val="22"/>
        </w:rPr>
      </w:pPr>
    </w:p>
    <w:sectPr w:rsidR="006234B6" w:rsidRPr="00F27C7A" w:rsidSect="00D501C5">
      <w:pgSz w:w="16838" w:h="11905" w:orient="landscape"/>
      <w:pgMar w:top="1134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7228" w14:textId="77777777" w:rsidR="00872138" w:rsidRDefault="00872138">
      <w:r>
        <w:separator/>
      </w:r>
    </w:p>
  </w:endnote>
  <w:endnote w:type="continuationSeparator" w:id="0">
    <w:p w14:paraId="4A074116" w14:textId="77777777" w:rsidR="00872138" w:rsidRDefault="0087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0B6F" w14:textId="77777777" w:rsidR="00872138" w:rsidRDefault="00872138">
      <w:r>
        <w:separator/>
      </w:r>
    </w:p>
  </w:footnote>
  <w:footnote w:type="continuationSeparator" w:id="0">
    <w:p w14:paraId="3DD6B4F0" w14:textId="77777777" w:rsidR="00872138" w:rsidRDefault="0087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B7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541E59"/>
    <w:multiLevelType w:val="hybridMultilevel"/>
    <w:tmpl w:val="55B8FDA2"/>
    <w:lvl w:ilvl="0" w:tplc="F5C089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40C61"/>
    <w:multiLevelType w:val="hybridMultilevel"/>
    <w:tmpl w:val="2C6690B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EE2FE6"/>
    <w:multiLevelType w:val="multilevel"/>
    <w:tmpl w:val="721AB510"/>
    <w:lvl w:ilvl="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09581739"/>
    <w:multiLevelType w:val="hybridMultilevel"/>
    <w:tmpl w:val="B4D26E5A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010C0"/>
    <w:multiLevelType w:val="hybridMultilevel"/>
    <w:tmpl w:val="B75CFD62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C1CA2"/>
    <w:multiLevelType w:val="hybridMultilevel"/>
    <w:tmpl w:val="64241EB2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24068"/>
    <w:multiLevelType w:val="hybridMultilevel"/>
    <w:tmpl w:val="DDE0896A"/>
    <w:lvl w:ilvl="0" w:tplc="0F325E26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>
    <w:nsid w:val="17F72158"/>
    <w:multiLevelType w:val="hybridMultilevel"/>
    <w:tmpl w:val="F0B050B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3C47FF"/>
    <w:multiLevelType w:val="hybridMultilevel"/>
    <w:tmpl w:val="8B50F1FA"/>
    <w:lvl w:ilvl="0" w:tplc="74F40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B2A09"/>
    <w:multiLevelType w:val="hybridMultilevel"/>
    <w:tmpl w:val="96720C1A"/>
    <w:lvl w:ilvl="0" w:tplc="6AEA3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5D68B9"/>
    <w:multiLevelType w:val="hybridMultilevel"/>
    <w:tmpl w:val="F9AE53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C425803"/>
    <w:multiLevelType w:val="hybridMultilevel"/>
    <w:tmpl w:val="8140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126B0"/>
    <w:multiLevelType w:val="hybridMultilevel"/>
    <w:tmpl w:val="5EE02664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9927C4"/>
    <w:multiLevelType w:val="hybridMultilevel"/>
    <w:tmpl w:val="FF18FE5C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A85965"/>
    <w:multiLevelType w:val="hybridMultilevel"/>
    <w:tmpl w:val="9C063A36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E62470"/>
    <w:multiLevelType w:val="hybridMultilevel"/>
    <w:tmpl w:val="AE42ACA6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1511E0"/>
    <w:multiLevelType w:val="hybridMultilevel"/>
    <w:tmpl w:val="FF3E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5040D"/>
    <w:multiLevelType w:val="multilevel"/>
    <w:tmpl w:val="C63ECF0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color w:val="000000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6461334"/>
    <w:multiLevelType w:val="hybridMultilevel"/>
    <w:tmpl w:val="EBE430E6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637BA7"/>
    <w:multiLevelType w:val="hybridMultilevel"/>
    <w:tmpl w:val="1F06A07E"/>
    <w:lvl w:ilvl="0" w:tplc="E6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9A311BF"/>
    <w:multiLevelType w:val="multilevel"/>
    <w:tmpl w:val="06346C34"/>
    <w:lvl w:ilvl="0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>
    <w:nsid w:val="2D8E610D"/>
    <w:multiLevelType w:val="hybridMultilevel"/>
    <w:tmpl w:val="EFF0697C"/>
    <w:lvl w:ilvl="0" w:tplc="AD728E9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E507C28"/>
    <w:multiLevelType w:val="hybridMultilevel"/>
    <w:tmpl w:val="C4F8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023385"/>
    <w:multiLevelType w:val="hybridMultilevel"/>
    <w:tmpl w:val="879A870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9">
    <w:nsid w:val="37476524"/>
    <w:multiLevelType w:val="hybridMultilevel"/>
    <w:tmpl w:val="8E304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365F95"/>
    <w:multiLevelType w:val="hybridMultilevel"/>
    <w:tmpl w:val="5B8A28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AB16B43"/>
    <w:multiLevelType w:val="hybridMultilevel"/>
    <w:tmpl w:val="50EE129C"/>
    <w:lvl w:ilvl="0" w:tplc="F7FAD8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8F1A1B"/>
    <w:multiLevelType w:val="multilevel"/>
    <w:tmpl w:val="65CE1DA8"/>
    <w:lvl w:ilvl="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>
    <w:nsid w:val="4CBB54DA"/>
    <w:multiLevelType w:val="multilevel"/>
    <w:tmpl w:val="E6FAB1E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>
    <w:nsid w:val="507F4ED5"/>
    <w:multiLevelType w:val="hybridMultilevel"/>
    <w:tmpl w:val="7D4C4EC8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4D5CE1"/>
    <w:multiLevelType w:val="hybridMultilevel"/>
    <w:tmpl w:val="8140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A3F30"/>
    <w:multiLevelType w:val="multilevel"/>
    <w:tmpl w:val="D8664E76"/>
    <w:lvl w:ilvl="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791321"/>
    <w:multiLevelType w:val="hybridMultilevel"/>
    <w:tmpl w:val="3B721614"/>
    <w:lvl w:ilvl="0" w:tplc="74F40E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632F4FFE"/>
    <w:multiLevelType w:val="hybridMultilevel"/>
    <w:tmpl w:val="902453A6"/>
    <w:lvl w:ilvl="0" w:tplc="61B6E26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C73278"/>
    <w:multiLevelType w:val="multilevel"/>
    <w:tmpl w:val="D8664E76"/>
    <w:lvl w:ilvl="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>
    <w:nsid w:val="6A12157F"/>
    <w:multiLevelType w:val="hybridMultilevel"/>
    <w:tmpl w:val="C98EE160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42305A"/>
    <w:multiLevelType w:val="hybridMultilevel"/>
    <w:tmpl w:val="6D466E20"/>
    <w:lvl w:ilvl="0" w:tplc="919CB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6">
    <w:nsid w:val="6FEF6B3C"/>
    <w:multiLevelType w:val="hybridMultilevel"/>
    <w:tmpl w:val="A782D02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34C0ACF"/>
    <w:multiLevelType w:val="multilevel"/>
    <w:tmpl w:val="B6D8286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8">
    <w:nsid w:val="74727900"/>
    <w:multiLevelType w:val="hybridMultilevel"/>
    <w:tmpl w:val="9D5AFA08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47F7057"/>
    <w:multiLevelType w:val="multilevel"/>
    <w:tmpl w:val="C820F532"/>
    <w:lvl w:ilvl="0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A851E0B"/>
    <w:multiLevelType w:val="hybridMultilevel"/>
    <w:tmpl w:val="8140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F54647"/>
    <w:multiLevelType w:val="hybridMultilevel"/>
    <w:tmpl w:val="BDD060D0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EC32F7"/>
    <w:multiLevelType w:val="multilevel"/>
    <w:tmpl w:val="D7A0BA14"/>
    <w:lvl w:ilvl="0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3">
    <w:nsid w:val="7E152F90"/>
    <w:multiLevelType w:val="hybridMultilevel"/>
    <w:tmpl w:val="A79A59AA"/>
    <w:lvl w:ilvl="0" w:tplc="74F40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26"/>
  </w:num>
  <w:num w:numId="4">
    <w:abstractNumId w:val="6"/>
  </w:num>
  <w:num w:numId="5">
    <w:abstractNumId w:val="24"/>
  </w:num>
  <w:num w:numId="6">
    <w:abstractNumId w:val="33"/>
  </w:num>
  <w:num w:numId="7">
    <w:abstractNumId w:val="52"/>
  </w:num>
  <w:num w:numId="8">
    <w:abstractNumId w:val="21"/>
  </w:num>
  <w:num w:numId="9">
    <w:abstractNumId w:val="47"/>
  </w:num>
  <w:num w:numId="10">
    <w:abstractNumId w:val="3"/>
  </w:num>
  <w:num w:numId="11">
    <w:abstractNumId w:val="34"/>
  </w:num>
  <w:num w:numId="12">
    <w:abstractNumId w:val="49"/>
  </w:num>
  <w:num w:numId="13">
    <w:abstractNumId w:val="1"/>
  </w:num>
  <w:num w:numId="14">
    <w:abstractNumId w:val="4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42"/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4"/>
  </w:num>
  <w:num w:numId="21">
    <w:abstractNumId w:val="36"/>
  </w:num>
  <w:num w:numId="22">
    <w:abstractNumId w:val="46"/>
  </w:num>
  <w:num w:numId="23">
    <w:abstractNumId w:val="25"/>
  </w:num>
  <w:num w:numId="24">
    <w:abstractNumId w:val="13"/>
  </w:num>
  <w:num w:numId="25">
    <w:abstractNumId w:val="18"/>
  </w:num>
  <w:num w:numId="26">
    <w:abstractNumId w:val="20"/>
  </w:num>
  <w:num w:numId="27">
    <w:abstractNumId w:val="23"/>
  </w:num>
  <w:num w:numId="28">
    <w:abstractNumId w:val="32"/>
  </w:num>
  <w:num w:numId="29">
    <w:abstractNumId w:val="29"/>
  </w:num>
  <w:num w:numId="30">
    <w:abstractNumId w:val="0"/>
  </w:num>
  <w:num w:numId="31">
    <w:abstractNumId w:val="22"/>
  </w:num>
  <w:num w:numId="32">
    <w:abstractNumId w:val="51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8"/>
  </w:num>
  <w:num w:numId="36">
    <w:abstractNumId w:val="45"/>
  </w:num>
  <w:num w:numId="37">
    <w:abstractNumId w:val="28"/>
  </w:num>
  <w:num w:numId="38">
    <w:abstractNumId w:val="7"/>
  </w:num>
  <w:num w:numId="39">
    <w:abstractNumId w:val="31"/>
  </w:num>
  <w:num w:numId="40">
    <w:abstractNumId w:val="16"/>
  </w:num>
  <w:num w:numId="41">
    <w:abstractNumId w:val="30"/>
  </w:num>
  <w:num w:numId="42">
    <w:abstractNumId w:val="35"/>
  </w:num>
  <w:num w:numId="43">
    <w:abstractNumId w:val="2"/>
  </w:num>
  <w:num w:numId="44">
    <w:abstractNumId w:val="12"/>
  </w:num>
  <w:num w:numId="45">
    <w:abstractNumId w:val="10"/>
  </w:num>
  <w:num w:numId="46">
    <w:abstractNumId w:val="5"/>
  </w:num>
  <w:num w:numId="47">
    <w:abstractNumId w:val="53"/>
  </w:num>
  <w:num w:numId="48">
    <w:abstractNumId w:val="11"/>
  </w:num>
  <w:num w:numId="49">
    <w:abstractNumId w:val="27"/>
  </w:num>
  <w:num w:numId="50">
    <w:abstractNumId w:val="4"/>
  </w:num>
  <w:num w:numId="51">
    <w:abstractNumId w:val="48"/>
  </w:num>
  <w:num w:numId="52">
    <w:abstractNumId w:val="43"/>
  </w:num>
  <w:num w:numId="53">
    <w:abstractNumId w:val="7"/>
  </w:num>
  <w:num w:numId="54">
    <w:abstractNumId w:val="15"/>
  </w:num>
  <w:num w:numId="55">
    <w:abstractNumId w:val="19"/>
  </w:num>
  <w:num w:numId="56">
    <w:abstractNumId w:val="17"/>
  </w:num>
  <w:num w:numId="57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FB"/>
    <w:rsid w:val="00002E9B"/>
    <w:rsid w:val="00003D9A"/>
    <w:rsid w:val="00010403"/>
    <w:rsid w:val="000172A4"/>
    <w:rsid w:val="00017717"/>
    <w:rsid w:val="00017DB7"/>
    <w:rsid w:val="00023B9A"/>
    <w:rsid w:val="00023D2C"/>
    <w:rsid w:val="00035EC3"/>
    <w:rsid w:val="000434E2"/>
    <w:rsid w:val="00044B4D"/>
    <w:rsid w:val="0004558A"/>
    <w:rsid w:val="000462AA"/>
    <w:rsid w:val="000467B3"/>
    <w:rsid w:val="0004706D"/>
    <w:rsid w:val="000500E1"/>
    <w:rsid w:val="00056342"/>
    <w:rsid w:val="00056CB8"/>
    <w:rsid w:val="000576C9"/>
    <w:rsid w:val="00065B7D"/>
    <w:rsid w:val="000676A5"/>
    <w:rsid w:val="00074CE5"/>
    <w:rsid w:val="00076411"/>
    <w:rsid w:val="00077378"/>
    <w:rsid w:val="0008006C"/>
    <w:rsid w:val="0008214A"/>
    <w:rsid w:val="000827FB"/>
    <w:rsid w:val="0008482A"/>
    <w:rsid w:val="000941C2"/>
    <w:rsid w:val="00095AEA"/>
    <w:rsid w:val="00095C34"/>
    <w:rsid w:val="000A0630"/>
    <w:rsid w:val="000A5AD1"/>
    <w:rsid w:val="000A6144"/>
    <w:rsid w:val="000B54C8"/>
    <w:rsid w:val="000B5AA4"/>
    <w:rsid w:val="000C23F8"/>
    <w:rsid w:val="000C5E12"/>
    <w:rsid w:val="000D0A52"/>
    <w:rsid w:val="000D5F11"/>
    <w:rsid w:val="000D683C"/>
    <w:rsid w:val="000E7BAA"/>
    <w:rsid w:val="000F070A"/>
    <w:rsid w:val="000F2CC8"/>
    <w:rsid w:val="000F3949"/>
    <w:rsid w:val="001072C3"/>
    <w:rsid w:val="00111BF3"/>
    <w:rsid w:val="001136DF"/>
    <w:rsid w:val="0011790F"/>
    <w:rsid w:val="00120C6C"/>
    <w:rsid w:val="0013002F"/>
    <w:rsid w:val="00131B3A"/>
    <w:rsid w:val="00136131"/>
    <w:rsid w:val="00141597"/>
    <w:rsid w:val="00147AAB"/>
    <w:rsid w:val="00150776"/>
    <w:rsid w:val="0016084C"/>
    <w:rsid w:val="001662E3"/>
    <w:rsid w:val="0016735C"/>
    <w:rsid w:val="001755F6"/>
    <w:rsid w:val="001854E7"/>
    <w:rsid w:val="00185EE3"/>
    <w:rsid w:val="00186493"/>
    <w:rsid w:val="00187E36"/>
    <w:rsid w:val="001934E7"/>
    <w:rsid w:val="00194D87"/>
    <w:rsid w:val="001952F2"/>
    <w:rsid w:val="001A4130"/>
    <w:rsid w:val="001A5A85"/>
    <w:rsid w:val="001B007B"/>
    <w:rsid w:val="001B15D1"/>
    <w:rsid w:val="001B29D5"/>
    <w:rsid w:val="001B3DA9"/>
    <w:rsid w:val="001B7D58"/>
    <w:rsid w:val="001D2E14"/>
    <w:rsid w:val="001D2F72"/>
    <w:rsid w:val="001D77C3"/>
    <w:rsid w:val="001E1E54"/>
    <w:rsid w:val="001E3BAD"/>
    <w:rsid w:val="001F0F1C"/>
    <w:rsid w:val="001F198A"/>
    <w:rsid w:val="001F6948"/>
    <w:rsid w:val="001F6E9A"/>
    <w:rsid w:val="00212D61"/>
    <w:rsid w:val="002131F1"/>
    <w:rsid w:val="00230DF3"/>
    <w:rsid w:val="00232FFF"/>
    <w:rsid w:val="0023300F"/>
    <w:rsid w:val="002331FE"/>
    <w:rsid w:val="00244AEC"/>
    <w:rsid w:val="00245EFD"/>
    <w:rsid w:val="00250F99"/>
    <w:rsid w:val="002547E7"/>
    <w:rsid w:val="00257C12"/>
    <w:rsid w:val="00261D70"/>
    <w:rsid w:val="00264329"/>
    <w:rsid w:val="0027438A"/>
    <w:rsid w:val="00274FCD"/>
    <w:rsid w:val="00275A1C"/>
    <w:rsid w:val="0028419D"/>
    <w:rsid w:val="00296A24"/>
    <w:rsid w:val="002A1D9D"/>
    <w:rsid w:val="002A4431"/>
    <w:rsid w:val="002A7F23"/>
    <w:rsid w:val="002B3E2D"/>
    <w:rsid w:val="002B477E"/>
    <w:rsid w:val="002C185B"/>
    <w:rsid w:val="002C2914"/>
    <w:rsid w:val="002C29BE"/>
    <w:rsid w:val="002C4177"/>
    <w:rsid w:val="002D4A0E"/>
    <w:rsid w:val="002D676D"/>
    <w:rsid w:val="002D6972"/>
    <w:rsid w:val="002D6E30"/>
    <w:rsid w:val="002E2A5F"/>
    <w:rsid w:val="002E2B54"/>
    <w:rsid w:val="002E5314"/>
    <w:rsid w:val="002E709A"/>
    <w:rsid w:val="002F2779"/>
    <w:rsid w:val="002F3F55"/>
    <w:rsid w:val="002F7CE9"/>
    <w:rsid w:val="0030100B"/>
    <w:rsid w:val="00304830"/>
    <w:rsid w:val="00304AC1"/>
    <w:rsid w:val="003115E1"/>
    <w:rsid w:val="00313551"/>
    <w:rsid w:val="00315F85"/>
    <w:rsid w:val="00316C81"/>
    <w:rsid w:val="00317A4B"/>
    <w:rsid w:val="003202D2"/>
    <w:rsid w:val="003224E5"/>
    <w:rsid w:val="00323BA8"/>
    <w:rsid w:val="0033185D"/>
    <w:rsid w:val="00341702"/>
    <w:rsid w:val="00347178"/>
    <w:rsid w:val="00352305"/>
    <w:rsid w:val="0036136D"/>
    <w:rsid w:val="003623B0"/>
    <w:rsid w:val="00364985"/>
    <w:rsid w:val="00380DF1"/>
    <w:rsid w:val="00387168"/>
    <w:rsid w:val="00387816"/>
    <w:rsid w:val="003909AA"/>
    <w:rsid w:val="003909C2"/>
    <w:rsid w:val="003919A1"/>
    <w:rsid w:val="00396616"/>
    <w:rsid w:val="003976E9"/>
    <w:rsid w:val="003A2BD1"/>
    <w:rsid w:val="003A5777"/>
    <w:rsid w:val="003B3160"/>
    <w:rsid w:val="003B55CB"/>
    <w:rsid w:val="003B57BB"/>
    <w:rsid w:val="003C16CA"/>
    <w:rsid w:val="003C5490"/>
    <w:rsid w:val="003C6294"/>
    <w:rsid w:val="003C7CE0"/>
    <w:rsid w:val="003D19E8"/>
    <w:rsid w:val="003D21ED"/>
    <w:rsid w:val="003E0513"/>
    <w:rsid w:val="003E29C7"/>
    <w:rsid w:val="003E4314"/>
    <w:rsid w:val="003E4C8A"/>
    <w:rsid w:val="003E4E48"/>
    <w:rsid w:val="003E5765"/>
    <w:rsid w:val="003F06E2"/>
    <w:rsid w:val="003F1A0A"/>
    <w:rsid w:val="003F304E"/>
    <w:rsid w:val="00400DF3"/>
    <w:rsid w:val="004079EC"/>
    <w:rsid w:val="004100BB"/>
    <w:rsid w:val="00411672"/>
    <w:rsid w:val="00411A42"/>
    <w:rsid w:val="00411F2F"/>
    <w:rsid w:val="004159CA"/>
    <w:rsid w:val="00417AC8"/>
    <w:rsid w:val="00421CB1"/>
    <w:rsid w:val="00424638"/>
    <w:rsid w:val="00427F81"/>
    <w:rsid w:val="004315D5"/>
    <w:rsid w:val="00433B90"/>
    <w:rsid w:val="004360CB"/>
    <w:rsid w:val="00444CF1"/>
    <w:rsid w:val="00445A13"/>
    <w:rsid w:val="00462A97"/>
    <w:rsid w:val="00487193"/>
    <w:rsid w:val="00491C82"/>
    <w:rsid w:val="004A1DEE"/>
    <w:rsid w:val="004A6AAF"/>
    <w:rsid w:val="004A78ED"/>
    <w:rsid w:val="004C15B9"/>
    <w:rsid w:val="004C2531"/>
    <w:rsid w:val="004C29BC"/>
    <w:rsid w:val="004C3831"/>
    <w:rsid w:val="004C3BB8"/>
    <w:rsid w:val="004D40E3"/>
    <w:rsid w:val="004F2C33"/>
    <w:rsid w:val="0050068F"/>
    <w:rsid w:val="005044B1"/>
    <w:rsid w:val="00511960"/>
    <w:rsid w:val="00511DEE"/>
    <w:rsid w:val="00520284"/>
    <w:rsid w:val="00541036"/>
    <w:rsid w:val="0054441A"/>
    <w:rsid w:val="00544ABA"/>
    <w:rsid w:val="00546E27"/>
    <w:rsid w:val="00550230"/>
    <w:rsid w:val="0056240D"/>
    <w:rsid w:val="00563974"/>
    <w:rsid w:val="00564AD0"/>
    <w:rsid w:val="005663F3"/>
    <w:rsid w:val="0057246C"/>
    <w:rsid w:val="00572A0D"/>
    <w:rsid w:val="00575809"/>
    <w:rsid w:val="005760F7"/>
    <w:rsid w:val="00581E0C"/>
    <w:rsid w:val="00590862"/>
    <w:rsid w:val="00592793"/>
    <w:rsid w:val="005948EA"/>
    <w:rsid w:val="005A1BD2"/>
    <w:rsid w:val="005A2063"/>
    <w:rsid w:val="005B1D9C"/>
    <w:rsid w:val="005B1D9D"/>
    <w:rsid w:val="005C4D15"/>
    <w:rsid w:val="005C594B"/>
    <w:rsid w:val="005C5C6D"/>
    <w:rsid w:val="005D5A89"/>
    <w:rsid w:val="005D6FEE"/>
    <w:rsid w:val="005D7056"/>
    <w:rsid w:val="005E3E9C"/>
    <w:rsid w:val="005E5003"/>
    <w:rsid w:val="005F34EA"/>
    <w:rsid w:val="005F44A6"/>
    <w:rsid w:val="005F6F47"/>
    <w:rsid w:val="0060273A"/>
    <w:rsid w:val="006033A3"/>
    <w:rsid w:val="00605F6C"/>
    <w:rsid w:val="00610AEF"/>
    <w:rsid w:val="006234B6"/>
    <w:rsid w:val="006237D6"/>
    <w:rsid w:val="006237FF"/>
    <w:rsid w:val="0062457B"/>
    <w:rsid w:val="00624FA9"/>
    <w:rsid w:val="00631804"/>
    <w:rsid w:val="00634362"/>
    <w:rsid w:val="00645E00"/>
    <w:rsid w:val="00646BE7"/>
    <w:rsid w:val="00650D72"/>
    <w:rsid w:val="00652FEC"/>
    <w:rsid w:val="00660770"/>
    <w:rsid w:val="00661460"/>
    <w:rsid w:val="00670B1F"/>
    <w:rsid w:val="00674151"/>
    <w:rsid w:val="006760EF"/>
    <w:rsid w:val="00677F93"/>
    <w:rsid w:val="00681757"/>
    <w:rsid w:val="0068570A"/>
    <w:rsid w:val="006926A3"/>
    <w:rsid w:val="00695874"/>
    <w:rsid w:val="00697FCF"/>
    <w:rsid w:val="006B2C0A"/>
    <w:rsid w:val="006B60DE"/>
    <w:rsid w:val="006B7D72"/>
    <w:rsid w:val="006C35EC"/>
    <w:rsid w:val="006C7F89"/>
    <w:rsid w:val="006D0243"/>
    <w:rsid w:val="006D1918"/>
    <w:rsid w:val="006D247B"/>
    <w:rsid w:val="006D3037"/>
    <w:rsid w:val="006D622A"/>
    <w:rsid w:val="006E0657"/>
    <w:rsid w:val="006E0941"/>
    <w:rsid w:val="006E13F4"/>
    <w:rsid w:val="006E39F2"/>
    <w:rsid w:val="006F3A24"/>
    <w:rsid w:val="006F50E8"/>
    <w:rsid w:val="007001B0"/>
    <w:rsid w:val="007030CB"/>
    <w:rsid w:val="00705C97"/>
    <w:rsid w:val="007141AE"/>
    <w:rsid w:val="0071453C"/>
    <w:rsid w:val="00723CF4"/>
    <w:rsid w:val="0072750D"/>
    <w:rsid w:val="00733DD6"/>
    <w:rsid w:val="007354E1"/>
    <w:rsid w:val="007378A4"/>
    <w:rsid w:val="00745B77"/>
    <w:rsid w:val="00746ED3"/>
    <w:rsid w:val="007502C8"/>
    <w:rsid w:val="00751664"/>
    <w:rsid w:val="007565BD"/>
    <w:rsid w:val="0077092D"/>
    <w:rsid w:val="00770DF5"/>
    <w:rsid w:val="007937FD"/>
    <w:rsid w:val="00794833"/>
    <w:rsid w:val="00797B7C"/>
    <w:rsid w:val="007A024E"/>
    <w:rsid w:val="007A14FD"/>
    <w:rsid w:val="007A286F"/>
    <w:rsid w:val="007A3670"/>
    <w:rsid w:val="007B4368"/>
    <w:rsid w:val="007B7E4C"/>
    <w:rsid w:val="007C5577"/>
    <w:rsid w:val="007D6045"/>
    <w:rsid w:val="007E322B"/>
    <w:rsid w:val="007E5141"/>
    <w:rsid w:val="007E5B90"/>
    <w:rsid w:val="00806425"/>
    <w:rsid w:val="00806C45"/>
    <w:rsid w:val="00810C5D"/>
    <w:rsid w:val="00812BAE"/>
    <w:rsid w:val="00816891"/>
    <w:rsid w:val="0081774F"/>
    <w:rsid w:val="00817B22"/>
    <w:rsid w:val="008225A1"/>
    <w:rsid w:val="00823558"/>
    <w:rsid w:val="008277AF"/>
    <w:rsid w:val="00832968"/>
    <w:rsid w:val="00833C45"/>
    <w:rsid w:val="00836DF7"/>
    <w:rsid w:val="00837EFC"/>
    <w:rsid w:val="00845A82"/>
    <w:rsid w:val="00847FE8"/>
    <w:rsid w:val="00866728"/>
    <w:rsid w:val="00866BDE"/>
    <w:rsid w:val="00872138"/>
    <w:rsid w:val="00874710"/>
    <w:rsid w:val="00876B83"/>
    <w:rsid w:val="00883243"/>
    <w:rsid w:val="008875D2"/>
    <w:rsid w:val="008938D0"/>
    <w:rsid w:val="00897A4C"/>
    <w:rsid w:val="008A3CCD"/>
    <w:rsid w:val="008A51F4"/>
    <w:rsid w:val="008A75CF"/>
    <w:rsid w:val="008A77BB"/>
    <w:rsid w:val="008C166B"/>
    <w:rsid w:val="008C7B51"/>
    <w:rsid w:val="008E12C0"/>
    <w:rsid w:val="008E1C8B"/>
    <w:rsid w:val="008E493D"/>
    <w:rsid w:val="008E6007"/>
    <w:rsid w:val="008E7ABB"/>
    <w:rsid w:val="008F21AF"/>
    <w:rsid w:val="008F429B"/>
    <w:rsid w:val="008F7BA3"/>
    <w:rsid w:val="00905440"/>
    <w:rsid w:val="00905F2D"/>
    <w:rsid w:val="00906E87"/>
    <w:rsid w:val="00935248"/>
    <w:rsid w:val="009379AC"/>
    <w:rsid w:val="0094221E"/>
    <w:rsid w:val="009432FB"/>
    <w:rsid w:val="00950BFD"/>
    <w:rsid w:val="00952E6D"/>
    <w:rsid w:val="00954884"/>
    <w:rsid w:val="0095628D"/>
    <w:rsid w:val="00963D0F"/>
    <w:rsid w:val="0097360C"/>
    <w:rsid w:val="00973E1D"/>
    <w:rsid w:val="00974C97"/>
    <w:rsid w:val="009812EF"/>
    <w:rsid w:val="00982CBA"/>
    <w:rsid w:val="009836C0"/>
    <w:rsid w:val="00985A9F"/>
    <w:rsid w:val="00990E58"/>
    <w:rsid w:val="00997DC6"/>
    <w:rsid w:val="009A0419"/>
    <w:rsid w:val="009A1E98"/>
    <w:rsid w:val="009A271A"/>
    <w:rsid w:val="009A4D9E"/>
    <w:rsid w:val="009A511F"/>
    <w:rsid w:val="009B7348"/>
    <w:rsid w:val="009B78C9"/>
    <w:rsid w:val="009C3217"/>
    <w:rsid w:val="009C70ED"/>
    <w:rsid w:val="009D07BA"/>
    <w:rsid w:val="009D69E1"/>
    <w:rsid w:val="009E102B"/>
    <w:rsid w:val="009F2C9B"/>
    <w:rsid w:val="009F4581"/>
    <w:rsid w:val="009F7D3B"/>
    <w:rsid w:val="00A174BD"/>
    <w:rsid w:val="00A2304B"/>
    <w:rsid w:val="00A23329"/>
    <w:rsid w:val="00A3286A"/>
    <w:rsid w:val="00A36E8D"/>
    <w:rsid w:val="00A40A36"/>
    <w:rsid w:val="00A45C6B"/>
    <w:rsid w:val="00A520DA"/>
    <w:rsid w:val="00A55A48"/>
    <w:rsid w:val="00A606C1"/>
    <w:rsid w:val="00A63CE4"/>
    <w:rsid w:val="00A6718E"/>
    <w:rsid w:val="00A67C7A"/>
    <w:rsid w:val="00A76698"/>
    <w:rsid w:val="00A83432"/>
    <w:rsid w:val="00A90A4B"/>
    <w:rsid w:val="00A916CE"/>
    <w:rsid w:val="00A9244F"/>
    <w:rsid w:val="00A97968"/>
    <w:rsid w:val="00AA0720"/>
    <w:rsid w:val="00AA18D4"/>
    <w:rsid w:val="00AA7051"/>
    <w:rsid w:val="00AB3FD9"/>
    <w:rsid w:val="00AC2FB8"/>
    <w:rsid w:val="00AC5A39"/>
    <w:rsid w:val="00AC6B96"/>
    <w:rsid w:val="00AD501F"/>
    <w:rsid w:val="00AE1C9E"/>
    <w:rsid w:val="00AE2DE3"/>
    <w:rsid w:val="00AE3322"/>
    <w:rsid w:val="00AE546C"/>
    <w:rsid w:val="00AF03BF"/>
    <w:rsid w:val="00AF2329"/>
    <w:rsid w:val="00AF24DF"/>
    <w:rsid w:val="00AF37E3"/>
    <w:rsid w:val="00B038EB"/>
    <w:rsid w:val="00B053D8"/>
    <w:rsid w:val="00B05648"/>
    <w:rsid w:val="00B147B3"/>
    <w:rsid w:val="00B209F2"/>
    <w:rsid w:val="00B31A73"/>
    <w:rsid w:val="00B34774"/>
    <w:rsid w:val="00B36372"/>
    <w:rsid w:val="00B473E0"/>
    <w:rsid w:val="00B56F47"/>
    <w:rsid w:val="00B64A1D"/>
    <w:rsid w:val="00B661B3"/>
    <w:rsid w:val="00B67435"/>
    <w:rsid w:val="00B7304E"/>
    <w:rsid w:val="00B73A26"/>
    <w:rsid w:val="00B749A5"/>
    <w:rsid w:val="00B750BC"/>
    <w:rsid w:val="00B821BF"/>
    <w:rsid w:val="00B84538"/>
    <w:rsid w:val="00B84E3B"/>
    <w:rsid w:val="00B93DC9"/>
    <w:rsid w:val="00B976FC"/>
    <w:rsid w:val="00BA1EC8"/>
    <w:rsid w:val="00BA3EFC"/>
    <w:rsid w:val="00BA7253"/>
    <w:rsid w:val="00BB0076"/>
    <w:rsid w:val="00BB2EAE"/>
    <w:rsid w:val="00BB4596"/>
    <w:rsid w:val="00BC0A8F"/>
    <w:rsid w:val="00BC3E79"/>
    <w:rsid w:val="00BC5CD9"/>
    <w:rsid w:val="00BC73CB"/>
    <w:rsid w:val="00BC7CFC"/>
    <w:rsid w:val="00BD261A"/>
    <w:rsid w:val="00BD49D7"/>
    <w:rsid w:val="00BD6A05"/>
    <w:rsid w:val="00BE444E"/>
    <w:rsid w:val="00BE5873"/>
    <w:rsid w:val="00BF0E8C"/>
    <w:rsid w:val="00C014E3"/>
    <w:rsid w:val="00C02DA0"/>
    <w:rsid w:val="00C06C55"/>
    <w:rsid w:val="00C10479"/>
    <w:rsid w:val="00C155DE"/>
    <w:rsid w:val="00C156FD"/>
    <w:rsid w:val="00C1677E"/>
    <w:rsid w:val="00C20942"/>
    <w:rsid w:val="00C224E7"/>
    <w:rsid w:val="00C253AA"/>
    <w:rsid w:val="00C26FD8"/>
    <w:rsid w:val="00C2738A"/>
    <w:rsid w:val="00C2787A"/>
    <w:rsid w:val="00C3102E"/>
    <w:rsid w:val="00C42D31"/>
    <w:rsid w:val="00C51E4F"/>
    <w:rsid w:val="00C559A8"/>
    <w:rsid w:val="00C56AD6"/>
    <w:rsid w:val="00C6267A"/>
    <w:rsid w:val="00C820C7"/>
    <w:rsid w:val="00C8244C"/>
    <w:rsid w:val="00C8347E"/>
    <w:rsid w:val="00C85D2D"/>
    <w:rsid w:val="00C93205"/>
    <w:rsid w:val="00C979B7"/>
    <w:rsid w:val="00CA375A"/>
    <w:rsid w:val="00CB2D3B"/>
    <w:rsid w:val="00CC6032"/>
    <w:rsid w:val="00CC6954"/>
    <w:rsid w:val="00CC71F3"/>
    <w:rsid w:val="00CC76B0"/>
    <w:rsid w:val="00CE5638"/>
    <w:rsid w:val="00CF44A3"/>
    <w:rsid w:val="00D0159C"/>
    <w:rsid w:val="00D05F40"/>
    <w:rsid w:val="00D063E1"/>
    <w:rsid w:val="00D067E6"/>
    <w:rsid w:val="00D1660C"/>
    <w:rsid w:val="00D21D92"/>
    <w:rsid w:val="00D25DC1"/>
    <w:rsid w:val="00D264D3"/>
    <w:rsid w:val="00D43E10"/>
    <w:rsid w:val="00D4680D"/>
    <w:rsid w:val="00D50111"/>
    <w:rsid w:val="00D501C5"/>
    <w:rsid w:val="00D54696"/>
    <w:rsid w:val="00D6107D"/>
    <w:rsid w:val="00D6111B"/>
    <w:rsid w:val="00D61A7A"/>
    <w:rsid w:val="00D61EB1"/>
    <w:rsid w:val="00D67A7C"/>
    <w:rsid w:val="00D7614C"/>
    <w:rsid w:val="00D8220C"/>
    <w:rsid w:val="00D824E9"/>
    <w:rsid w:val="00D92BC3"/>
    <w:rsid w:val="00D95E42"/>
    <w:rsid w:val="00DA0BD2"/>
    <w:rsid w:val="00DB5E82"/>
    <w:rsid w:val="00DB6926"/>
    <w:rsid w:val="00DB7882"/>
    <w:rsid w:val="00DC00D9"/>
    <w:rsid w:val="00DC08D3"/>
    <w:rsid w:val="00DC23C3"/>
    <w:rsid w:val="00DC30DF"/>
    <w:rsid w:val="00DC31CB"/>
    <w:rsid w:val="00DD1935"/>
    <w:rsid w:val="00DD207A"/>
    <w:rsid w:val="00DD3342"/>
    <w:rsid w:val="00DE0494"/>
    <w:rsid w:val="00DE4086"/>
    <w:rsid w:val="00DE4469"/>
    <w:rsid w:val="00DF0754"/>
    <w:rsid w:val="00DF3265"/>
    <w:rsid w:val="00DF5C3B"/>
    <w:rsid w:val="00DF7F1E"/>
    <w:rsid w:val="00E049CB"/>
    <w:rsid w:val="00E05604"/>
    <w:rsid w:val="00E10FFD"/>
    <w:rsid w:val="00E134D0"/>
    <w:rsid w:val="00E1393D"/>
    <w:rsid w:val="00E15087"/>
    <w:rsid w:val="00E201A7"/>
    <w:rsid w:val="00E235B6"/>
    <w:rsid w:val="00E25531"/>
    <w:rsid w:val="00E263A9"/>
    <w:rsid w:val="00E34908"/>
    <w:rsid w:val="00E44FD1"/>
    <w:rsid w:val="00E45AA6"/>
    <w:rsid w:val="00E46A64"/>
    <w:rsid w:val="00E47552"/>
    <w:rsid w:val="00E54F0B"/>
    <w:rsid w:val="00E6128B"/>
    <w:rsid w:val="00E621C3"/>
    <w:rsid w:val="00E62F70"/>
    <w:rsid w:val="00E63AAE"/>
    <w:rsid w:val="00E64020"/>
    <w:rsid w:val="00E652A8"/>
    <w:rsid w:val="00E6536F"/>
    <w:rsid w:val="00E65DAC"/>
    <w:rsid w:val="00E66847"/>
    <w:rsid w:val="00E66DD8"/>
    <w:rsid w:val="00E67334"/>
    <w:rsid w:val="00E67ECF"/>
    <w:rsid w:val="00E8486E"/>
    <w:rsid w:val="00E90B53"/>
    <w:rsid w:val="00E9161F"/>
    <w:rsid w:val="00E9564E"/>
    <w:rsid w:val="00EA04BC"/>
    <w:rsid w:val="00EA4BEB"/>
    <w:rsid w:val="00EC7700"/>
    <w:rsid w:val="00EC7889"/>
    <w:rsid w:val="00EE06EF"/>
    <w:rsid w:val="00EE0AB5"/>
    <w:rsid w:val="00EE2465"/>
    <w:rsid w:val="00EF339D"/>
    <w:rsid w:val="00EF3EF4"/>
    <w:rsid w:val="00F006CB"/>
    <w:rsid w:val="00F05D84"/>
    <w:rsid w:val="00F17C87"/>
    <w:rsid w:val="00F21835"/>
    <w:rsid w:val="00F221FB"/>
    <w:rsid w:val="00F25002"/>
    <w:rsid w:val="00F27C7A"/>
    <w:rsid w:val="00F326C0"/>
    <w:rsid w:val="00F33353"/>
    <w:rsid w:val="00F46381"/>
    <w:rsid w:val="00F464EC"/>
    <w:rsid w:val="00F46548"/>
    <w:rsid w:val="00F5043C"/>
    <w:rsid w:val="00F50977"/>
    <w:rsid w:val="00F54EB2"/>
    <w:rsid w:val="00F63392"/>
    <w:rsid w:val="00F63691"/>
    <w:rsid w:val="00F63C83"/>
    <w:rsid w:val="00F64E62"/>
    <w:rsid w:val="00F658DF"/>
    <w:rsid w:val="00F667E9"/>
    <w:rsid w:val="00F7163D"/>
    <w:rsid w:val="00F77A46"/>
    <w:rsid w:val="00F8053D"/>
    <w:rsid w:val="00F84D5F"/>
    <w:rsid w:val="00F857CB"/>
    <w:rsid w:val="00F914A7"/>
    <w:rsid w:val="00F94C10"/>
    <w:rsid w:val="00FA3BCC"/>
    <w:rsid w:val="00FA75B6"/>
    <w:rsid w:val="00FB2659"/>
    <w:rsid w:val="00FB60CC"/>
    <w:rsid w:val="00FC23D0"/>
    <w:rsid w:val="00FC5E79"/>
    <w:rsid w:val="00FC73EE"/>
    <w:rsid w:val="00FD652E"/>
    <w:rsid w:val="00FD664E"/>
    <w:rsid w:val="00FD7C17"/>
    <w:rsid w:val="00FE37D6"/>
    <w:rsid w:val="00FF1CB4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F2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81"/>
    <w:rPr>
      <w:rFonts w:ascii="Times New Roman" w:eastAsia="Times New Roman" w:hAnsi="Times New Roman" w:cs="Times New Roman"/>
      <w:color w:val="00000A"/>
      <w:sz w:val="24"/>
    </w:rPr>
  </w:style>
  <w:style w:type="paragraph" w:styleId="5">
    <w:name w:val="heading 5"/>
    <w:basedOn w:val="a"/>
    <w:next w:val="a"/>
    <w:link w:val="51"/>
    <w:unhideWhenUsed/>
    <w:qFormat/>
    <w:locked/>
    <w:rsid w:val="003D21ED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uiPriority w:val="99"/>
    <w:rsid w:val="00427F81"/>
    <w:rPr>
      <w:rFonts w:ascii="Calibri" w:hAnsi="Calibri"/>
      <w:sz w:val="20"/>
      <w:lang w:eastAsia="ru-RU"/>
    </w:rPr>
  </w:style>
  <w:style w:type="character" w:customStyle="1" w:styleId="a3">
    <w:name w:val="Текст выноски Знак"/>
    <w:uiPriority w:val="99"/>
    <w:rsid w:val="00427F81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-">
    <w:name w:val="Интернет-ссылка"/>
    <w:rsid w:val="00427F81"/>
    <w:rPr>
      <w:color w:val="000080"/>
      <w:u w:val="single"/>
    </w:rPr>
  </w:style>
  <w:style w:type="character" w:customStyle="1" w:styleId="ListLabel2">
    <w:name w:val="ListLabel 2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ListLabel3">
    <w:name w:val="ListLabel 3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ListLabel4">
    <w:name w:val="ListLabel 4"/>
    <w:uiPriority w:val="99"/>
    <w:rsid w:val="00427F81"/>
  </w:style>
  <w:style w:type="character" w:customStyle="1" w:styleId="FootnoteCharacters">
    <w:name w:val="Footnote Characters"/>
    <w:uiPriority w:val="99"/>
    <w:rsid w:val="00427F81"/>
    <w:rPr>
      <w:rFonts w:ascii="Times New Roman" w:hAnsi="Times New Roman" w:cs="Times New Roman"/>
      <w:vertAlign w:val="superscript"/>
    </w:rPr>
  </w:style>
  <w:style w:type="character" w:customStyle="1" w:styleId="a4">
    <w:name w:val="Символ сноски"/>
    <w:uiPriority w:val="99"/>
    <w:rsid w:val="00427F81"/>
  </w:style>
  <w:style w:type="character" w:customStyle="1" w:styleId="a5">
    <w:name w:val="Привязка сноски"/>
    <w:uiPriority w:val="99"/>
    <w:rsid w:val="00427F81"/>
    <w:rPr>
      <w:vertAlign w:val="superscript"/>
    </w:rPr>
  </w:style>
  <w:style w:type="character" w:styleId="a6">
    <w:name w:val="footnote reference"/>
    <w:uiPriority w:val="99"/>
    <w:rsid w:val="00427F81"/>
    <w:rPr>
      <w:rFonts w:cs="Times New Roman"/>
      <w:vertAlign w:val="superscript"/>
    </w:rPr>
  </w:style>
  <w:style w:type="character" w:customStyle="1" w:styleId="a7">
    <w:name w:val="Привязка концевой сноски"/>
    <w:uiPriority w:val="99"/>
    <w:rsid w:val="00427F81"/>
    <w:rPr>
      <w:vertAlign w:val="superscript"/>
    </w:rPr>
  </w:style>
  <w:style w:type="character" w:customStyle="1" w:styleId="a8">
    <w:name w:val="Символ концевой сноски"/>
    <w:uiPriority w:val="99"/>
    <w:rsid w:val="00427F81"/>
  </w:style>
  <w:style w:type="paragraph" w:customStyle="1" w:styleId="a9">
    <w:name w:val="Заголовок"/>
    <w:basedOn w:val="a"/>
    <w:next w:val="aa"/>
    <w:uiPriority w:val="99"/>
    <w:rsid w:val="00427F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427F81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rsid w:val="000C2977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ac">
    <w:name w:val="List"/>
    <w:basedOn w:val="aa"/>
    <w:uiPriority w:val="99"/>
    <w:rsid w:val="00427F81"/>
    <w:rPr>
      <w:rFonts w:cs="Mangal"/>
    </w:rPr>
  </w:style>
  <w:style w:type="paragraph" w:styleId="ad">
    <w:name w:val="caption"/>
    <w:basedOn w:val="a"/>
    <w:uiPriority w:val="99"/>
    <w:qFormat/>
    <w:rsid w:val="00427F81"/>
    <w:pPr>
      <w:suppressLineNumbers/>
      <w:spacing w:before="120" w:after="120"/>
    </w:pPr>
    <w:rPr>
      <w:rFonts w:cs="Mangal"/>
      <w:i/>
      <w:iCs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e">
    <w:name w:val="index heading"/>
    <w:basedOn w:val="a"/>
    <w:uiPriority w:val="99"/>
    <w:rsid w:val="00427F81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427F81"/>
    <w:pPr>
      <w:widowControl w:val="0"/>
    </w:pPr>
    <w:rPr>
      <w:rFonts w:eastAsia="Times New Roman" w:cs="Times New Roman"/>
      <w:color w:val="00000A"/>
      <w:sz w:val="24"/>
    </w:rPr>
  </w:style>
  <w:style w:type="paragraph" w:customStyle="1" w:styleId="ConsPlusNonformat">
    <w:name w:val="ConsPlusNonformat"/>
    <w:uiPriority w:val="99"/>
    <w:rsid w:val="00427F81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Default">
    <w:name w:val="Default"/>
    <w:uiPriority w:val="99"/>
    <w:rsid w:val="00427F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10"/>
    <w:uiPriority w:val="99"/>
    <w:rsid w:val="00427F81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f"/>
    <w:uiPriority w:val="99"/>
    <w:semiHidden/>
    <w:rsid w:val="000C2977"/>
    <w:rPr>
      <w:rFonts w:ascii="Times New Roman" w:eastAsia="Times New Roman" w:hAnsi="Times New Roman" w:cs="Times New Roman"/>
      <w:color w:val="00000A"/>
      <w:sz w:val="0"/>
      <w:szCs w:val="0"/>
    </w:rPr>
  </w:style>
  <w:style w:type="paragraph" w:customStyle="1" w:styleId="Standard">
    <w:name w:val="Standard"/>
    <w:qFormat/>
    <w:rsid w:val="00427F81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27F81"/>
    <w:pPr>
      <w:spacing w:after="120"/>
      <w:textAlignment w:val="auto"/>
    </w:pPr>
  </w:style>
  <w:style w:type="paragraph" w:customStyle="1" w:styleId="af0">
    <w:name w:val="Содержимое таблицы"/>
    <w:basedOn w:val="a"/>
    <w:uiPriority w:val="99"/>
    <w:rsid w:val="00427F81"/>
    <w:pPr>
      <w:suppressLineNumbers/>
    </w:pPr>
  </w:style>
  <w:style w:type="paragraph" w:styleId="af1">
    <w:name w:val="Normal (Web)"/>
    <w:basedOn w:val="a"/>
    <w:uiPriority w:val="99"/>
    <w:pPr>
      <w:spacing w:beforeAutospacing="1" w:after="142" w:line="276" w:lineRule="auto"/>
    </w:pPr>
    <w:rPr>
      <w:szCs w:val="24"/>
    </w:rPr>
  </w:style>
  <w:style w:type="paragraph" w:styleId="af2">
    <w:name w:val="footnote text"/>
    <w:basedOn w:val="a"/>
    <w:link w:val="af3"/>
    <w:uiPriority w:val="99"/>
    <w:rsid w:val="00427F81"/>
    <w:pPr>
      <w:suppressLineNumbers/>
      <w:ind w:left="339" w:hanging="339"/>
    </w:pPr>
    <w:rPr>
      <w:sz w:val="20"/>
    </w:rPr>
  </w:style>
  <w:style w:type="character" w:customStyle="1" w:styleId="af3">
    <w:name w:val="Текст сноски Знак"/>
    <w:link w:val="af2"/>
    <w:uiPriority w:val="99"/>
    <w:locked/>
    <w:rsid w:val="006C35EC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af4">
    <w:name w:val="No Spacing"/>
    <w:link w:val="af5"/>
    <w:uiPriority w:val="99"/>
    <w:qFormat/>
    <w:rsid w:val="00427F8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aliases w:val="ТЗ список,Абзац списка литеральный,Bullet List,FooterText,numbered,Bullet 1,Use Case List Paragraph,it_List1,асз.Списка,Абзац основного текста,Абзац списка нумерованный,Маркированный список 1,Paragraphe de liste1,lp1,Маркер,List Paragraph"/>
    <w:basedOn w:val="a"/>
    <w:link w:val="af7"/>
    <w:uiPriority w:val="34"/>
    <w:qFormat/>
    <w:rsid w:val="002D676D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customStyle="1" w:styleId="af7">
    <w:name w:val="Абзац списка Знак"/>
    <w:aliases w:val="ТЗ список Знак,Абзац списка литеральный Знак,Bullet List Знак,FooterText Знак,numbered Знак,Bullet 1 Знак,Use Case List Paragraph Знак,it_List1 Знак,асз.Списка Знак,Абзац основного текста Знак,Абзац списка нумерованный Знак,lp1 Знак"/>
    <w:link w:val="af6"/>
    <w:uiPriority w:val="34"/>
    <w:qFormat/>
    <w:locked/>
    <w:rsid w:val="002D676D"/>
    <w:rPr>
      <w:rFonts w:eastAsia="Times New Roman" w:cs="Times New Roman"/>
      <w:szCs w:val="20"/>
    </w:rPr>
  </w:style>
  <w:style w:type="paragraph" w:customStyle="1" w:styleId="11">
    <w:name w:val="Обычный1"/>
    <w:link w:val="Normal"/>
    <w:rsid w:val="002D676D"/>
    <w:pPr>
      <w:widowControl w:val="0"/>
      <w:spacing w:before="100" w:after="1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D676D"/>
    <w:rPr>
      <w:rFonts w:ascii="Times New Roman" w:eastAsia="Times New Roman" w:hAnsi="Times New Roman" w:cs="Times New Roman"/>
    </w:rPr>
  </w:style>
  <w:style w:type="character" w:customStyle="1" w:styleId="af5">
    <w:name w:val="Без интервала Знак"/>
    <w:link w:val="af4"/>
    <w:uiPriority w:val="99"/>
    <w:locked/>
    <w:rsid w:val="002D6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_список_маркированный"/>
    <w:basedOn w:val="a"/>
    <w:qFormat/>
    <w:rsid w:val="005D6FEE"/>
    <w:pPr>
      <w:widowControl w:val="0"/>
      <w:suppressAutoHyphens/>
      <w:ind w:left="1429" w:hanging="360"/>
      <w:jc w:val="both"/>
    </w:pPr>
    <w:rPr>
      <w:rFonts w:eastAsia="SimSun" w:cs="Mangal"/>
      <w:color w:val="000000"/>
      <w:szCs w:val="24"/>
      <w:lang w:eastAsia="zh-CN" w:bidi="hi-IN"/>
    </w:rPr>
  </w:style>
  <w:style w:type="paragraph" w:styleId="af9">
    <w:name w:val="header"/>
    <w:basedOn w:val="a"/>
    <w:link w:val="afa"/>
    <w:uiPriority w:val="99"/>
    <w:rsid w:val="00023B9A"/>
    <w:pPr>
      <w:tabs>
        <w:tab w:val="center" w:pos="4677"/>
        <w:tab w:val="right" w:pos="9355"/>
      </w:tabs>
      <w:suppressAutoHyphens/>
    </w:pPr>
    <w:rPr>
      <w:color w:val="auto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023B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footer"/>
    <w:basedOn w:val="a"/>
    <w:link w:val="afc"/>
    <w:uiPriority w:val="99"/>
    <w:unhideWhenUsed/>
    <w:rsid w:val="00FB6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FB60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1E3BAD"/>
    <w:rPr>
      <w:color w:val="auto"/>
      <w:sz w:val="20"/>
    </w:rPr>
  </w:style>
  <w:style w:type="character" w:customStyle="1" w:styleId="afe">
    <w:name w:val="Текст примечания Знак"/>
    <w:basedOn w:val="a0"/>
    <w:link w:val="afd"/>
    <w:uiPriority w:val="99"/>
    <w:rsid w:val="001E3BAD"/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semiHidden/>
    <w:rsid w:val="003D21E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12">
    <w:name w:val="Текст Знак1"/>
    <w:aliases w:val="Знак3 Знак Знак"/>
    <w:link w:val="aff"/>
    <w:locked/>
    <w:rsid w:val="003D21ED"/>
    <w:rPr>
      <w:rFonts w:ascii="Courier New" w:hAnsi="Courier New" w:cs="Courier New"/>
    </w:rPr>
  </w:style>
  <w:style w:type="paragraph" w:styleId="aff">
    <w:name w:val="Plain Text"/>
    <w:aliases w:val="Знак3 Знак"/>
    <w:basedOn w:val="a"/>
    <w:link w:val="12"/>
    <w:unhideWhenUsed/>
    <w:rsid w:val="003D21ED"/>
    <w:rPr>
      <w:rFonts w:ascii="Courier New" w:eastAsia="Calibri" w:hAnsi="Courier New" w:cs="Courier New"/>
      <w:color w:val="auto"/>
      <w:sz w:val="20"/>
    </w:rPr>
  </w:style>
  <w:style w:type="character" w:customStyle="1" w:styleId="aff0">
    <w:name w:val="Текст Знак"/>
    <w:basedOn w:val="a0"/>
    <w:uiPriority w:val="99"/>
    <w:semiHidden/>
    <w:rsid w:val="003D21ED"/>
    <w:rPr>
      <w:rFonts w:ascii="Consolas" w:eastAsia="Times New Roman" w:hAnsi="Consolas" w:cs="Times New Roman"/>
      <w:color w:val="00000A"/>
      <w:sz w:val="21"/>
      <w:szCs w:val="21"/>
    </w:rPr>
  </w:style>
  <w:style w:type="character" w:customStyle="1" w:styleId="51">
    <w:name w:val="Заголовок 5 Знак1"/>
    <w:link w:val="5"/>
    <w:locked/>
    <w:rsid w:val="003D21ED"/>
    <w:rPr>
      <w:rFonts w:ascii="Times New Roman" w:eastAsia="Times New Roman" w:hAnsi="Times New Roman" w:cs="Times New Roman"/>
      <w:b/>
      <w:bCs/>
    </w:rPr>
  </w:style>
  <w:style w:type="character" w:styleId="aff1">
    <w:name w:val="Subtle Emphasis"/>
    <w:basedOn w:val="a0"/>
    <w:uiPriority w:val="19"/>
    <w:qFormat/>
    <w:rsid w:val="00C559A8"/>
    <w:rPr>
      <w:i/>
      <w:iCs/>
      <w:color w:val="808080" w:themeColor="text1" w:themeTint="7F"/>
    </w:rPr>
  </w:style>
  <w:style w:type="character" w:styleId="aff2">
    <w:name w:val="annotation reference"/>
    <w:basedOn w:val="a0"/>
    <w:uiPriority w:val="99"/>
    <w:semiHidden/>
    <w:unhideWhenUsed/>
    <w:rsid w:val="00A23329"/>
    <w:rPr>
      <w:sz w:val="16"/>
      <w:szCs w:val="16"/>
    </w:r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A23329"/>
    <w:rPr>
      <w:b/>
      <w:bCs/>
      <w:color w:val="00000A"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A23329"/>
    <w:rPr>
      <w:rFonts w:ascii="Times New Roman" w:eastAsia="Times New Roman" w:hAnsi="Times New Roman" w:cs="Times New Roman"/>
      <w:b/>
      <w:bCs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81"/>
    <w:rPr>
      <w:rFonts w:ascii="Times New Roman" w:eastAsia="Times New Roman" w:hAnsi="Times New Roman" w:cs="Times New Roman"/>
      <w:color w:val="00000A"/>
      <w:sz w:val="24"/>
    </w:rPr>
  </w:style>
  <w:style w:type="paragraph" w:styleId="5">
    <w:name w:val="heading 5"/>
    <w:basedOn w:val="a"/>
    <w:next w:val="a"/>
    <w:link w:val="51"/>
    <w:unhideWhenUsed/>
    <w:qFormat/>
    <w:locked/>
    <w:rsid w:val="003D21ED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uiPriority w:val="99"/>
    <w:rsid w:val="00427F81"/>
    <w:rPr>
      <w:rFonts w:ascii="Calibri" w:hAnsi="Calibri"/>
      <w:sz w:val="20"/>
      <w:lang w:eastAsia="ru-RU"/>
    </w:rPr>
  </w:style>
  <w:style w:type="character" w:customStyle="1" w:styleId="a3">
    <w:name w:val="Текст выноски Знак"/>
    <w:uiPriority w:val="99"/>
    <w:rsid w:val="00427F81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-">
    <w:name w:val="Интернет-ссылка"/>
    <w:rsid w:val="00427F81"/>
    <w:rPr>
      <w:color w:val="000080"/>
      <w:u w:val="single"/>
    </w:rPr>
  </w:style>
  <w:style w:type="character" w:customStyle="1" w:styleId="ListLabel2">
    <w:name w:val="ListLabel 2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ListLabel3">
    <w:name w:val="ListLabel 3"/>
    <w:uiPriority w:val="99"/>
    <w:rsid w:val="00427F81"/>
    <w:rPr>
      <w:rFonts w:ascii="Times New Roman" w:hAnsi="Times New Roman"/>
      <w:color w:val="000000"/>
      <w:sz w:val="24"/>
    </w:rPr>
  </w:style>
  <w:style w:type="character" w:customStyle="1" w:styleId="ListLabel4">
    <w:name w:val="ListLabel 4"/>
    <w:uiPriority w:val="99"/>
    <w:rsid w:val="00427F81"/>
  </w:style>
  <w:style w:type="character" w:customStyle="1" w:styleId="FootnoteCharacters">
    <w:name w:val="Footnote Characters"/>
    <w:uiPriority w:val="99"/>
    <w:rsid w:val="00427F81"/>
    <w:rPr>
      <w:rFonts w:ascii="Times New Roman" w:hAnsi="Times New Roman" w:cs="Times New Roman"/>
      <w:vertAlign w:val="superscript"/>
    </w:rPr>
  </w:style>
  <w:style w:type="character" w:customStyle="1" w:styleId="a4">
    <w:name w:val="Символ сноски"/>
    <w:uiPriority w:val="99"/>
    <w:rsid w:val="00427F81"/>
  </w:style>
  <w:style w:type="character" w:customStyle="1" w:styleId="a5">
    <w:name w:val="Привязка сноски"/>
    <w:uiPriority w:val="99"/>
    <w:rsid w:val="00427F81"/>
    <w:rPr>
      <w:vertAlign w:val="superscript"/>
    </w:rPr>
  </w:style>
  <w:style w:type="character" w:styleId="a6">
    <w:name w:val="footnote reference"/>
    <w:uiPriority w:val="99"/>
    <w:rsid w:val="00427F81"/>
    <w:rPr>
      <w:rFonts w:cs="Times New Roman"/>
      <w:vertAlign w:val="superscript"/>
    </w:rPr>
  </w:style>
  <w:style w:type="character" w:customStyle="1" w:styleId="a7">
    <w:name w:val="Привязка концевой сноски"/>
    <w:uiPriority w:val="99"/>
    <w:rsid w:val="00427F81"/>
    <w:rPr>
      <w:vertAlign w:val="superscript"/>
    </w:rPr>
  </w:style>
  <w:style w:type="character" w:customStyle="1" w:styleId="a8">
    <w:name w:val="Символ концевой сноски"/>
    <w:uiPriority w:val="99"/>
    <w:rsid w:val="00427F81"/>
  </w:style>
  <w:style w:type="paragraph" w:customStyle="1" w:styleId="a9">
    <w:name w:val="Заголовок"/>
    <w:basedOn w:val="a"/>
    <w:next w:val="aa"/>
    <w:uiPriority w:val="99"/>
    <w:rsid w:val="00427F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427F81"/>
    <w:pPr>
      <w:spacing w:after="140" w:line="276" w:lineRule="auto"/>
    </w:pPr>
  </w:style>
  <w:style w:type="character" w:customStyle="1" w:styleId="ab">
    <w:name w:val="Основной текст Знак"/>
    <w:link w:val="aa"/>
    <w:uiPriority w:val="99"/>
    <w:semiHidden/>
    <w:rsid w:val="000C2977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ac">
    <w:name w:val="List"/>
    <w:basedOn w:val="aa"/>
    <w:uiPriority w:val="99"/>
    <w:rsid w:val="00427F81"/>
    <w:rPr>
      <w:rFonts w:cs="Mangal"/>
    </w:rPr>
  </w:style>
  <w:style w:type="paragraph" w:styleId="ad">
    <w:name w:val="caption"/>
    <w:basedOn w:val="a"/>
    <w:uiPriority w:val="99"/>
    <w:qFormat/>
    <w:rsid w:val="00427F81"/>
    <w:pPr>
      <w:suppressLineNumbers/>
      <w:spacing w:before="120" w:after="120"/>
    </w:pPr>
    <w:rPr>
      <w:rFonts w:cs="Mangal"/>
      <w:i/>
      <w:iCs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e">
    <w:name w:val="index heading"/>
    <w:basedOn w:val="a"/>
    <w:uiPriority w:val="99"/>
    <w:rsid w:val="00427F81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427F81"/>
    <w:pPr>
      <w:widowControl w:val="0"/>
    </w:pPr>
    <w:rPr>
      <w:rFonts w:eastAsia="Times New Roman" w:cs="Times New Roman"/>
      <w:color w:val="00000A"/>
      <w:sz w:val="24"/>
    </w:rPr>
  </w:style>
  <w:style w:type="paragraph" w:customStyle="1" w:styleId="ConsPlusNonformat">
    <w:name w:val="ConsPlusNonformat"/>
    <w:uiPriority w:val="99"/>
    <w:rsid w:val="00427F81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Default">
    <w:name w:val="Default"/>
    <w:uiPriority w:val="99"/>
    <w:rsid w:val="00427F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10"/>
    <w:uiPriority w:val="99"/>
    <w:rsid w:val="00427F81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f"/>
    <w:uiPriority w:val="99"/>
    <w:semiHidden/>
    <w:rsid w:val="000C2977"/>
    <w:rPr>
      <w:rFonts w:ascii="Times New Roman" w:eastAsia="Times New Roman" w:hAnsi="Times New Roman" w:cs="Times New Roman"/>
      <w:color w:val="00000A"/>
      <w:sz w:val="0"/>
      <w:szCs w:val="0"/>
    </w:rPr>
  </w:style>
  <w:style w:type="paragraph" w:customStyle="1" w:styleId="Standard">
    <w:name w:val="Standard"/>
    <w:qFormat/>
    <w:rsid w:val="00427F81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27F81"/>
    <w:pPr>
      <w:spacing w:after="120"/>
      <w:textAlignment w:val="auto"/>
    </w:pPr>
  </w:style>
  <w:style w:type="paragraph" w:customStyle="1" w:styleId="af0">
    <w:name w:val="Содержимое таблицы"/>
    <w:basedOn w:val="a"/>
    <w:uiPriority w:val="99"/>
    <w:rsid w:val="00427F81"/>
    <w:pPr>
      <w:suppressLineNumbers/>
    </w:pPr>
  </w:style>
  <w:style w:type="paragraph" w:styleId="af1">
    <w:name w:val="Normal (Web)"/>
    <w:basedOn w:val="a"/>
    <w:uiPriority w:val="99"/>
    <w:pPr>
      <w:spacing w:beforeAutospacing="1" w:after="142" w:line="276" w:lineRule="auto"/>
    </w:pPr>
    <w:rPr>
      <w:szCs w:val="24"/>
    </w:rPr>
  </w:style>
  <w:style w:type="paragraph" w:styleId="af2">
    <w:name w:val="footnote text"/>
    <w:basedOn w:val="a"/>
    <w:link w:val="af3"/>
    <w:uiPriority w:val="99"/>
    <w:rsid w:val="00427F81"/>
    <w:pPr>
      <w:suppressLineNumbers/>
      <w:ind w:left="339" w:hanging="339"/>
    </w:pPr>
    <w:rPr>
      <w:sz w:val="20"/>
    </w:rPr>
  </w:style>
  <w:style w:type="character" w:customStyle="1" w:styleId="af3">
    <w:name w:val="Текст сноски Знак"/>
    <w:link w:val="af2"/>
    <w:uiPriority w:val="99"/>
    <w:locked/>
    <w:rsid w:val="006C35EC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af4">
    <w:name w:val="No Spacing"/>
    <w:link w:val="af5"/>
    <w:uiPriority w:val="99"/>
    <w:qFormat/>
    <w:rsid w:val="00427F8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aliases w:val="ТЗ список,Абзац списка литеральный,Bullet List,FooterText,numbered,Bullet 1,Use Case List Paragraph,it_List1,асз.Списка,Абзац основного текста,Абзац списка нумерованный,Маркированный список 1,Paragraphe de liste1,lp1,Маркер,List Paragraph"/>
    <w:basedOn w:val="a"/>
    <w:link w:val="af7"/>
    <w:uiPriority w:val="34"/>
    <w:qFormat/>
    <w:rsid w:val="002D676D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customStyle="1" w:styleId="af7">
    <w:name w:val="Абзац списка Знак"/>
    <w:aliases w:val="ТЗ список Знак,Абзац списка литеральный Знак,Bullet List Знак,FooterText Знак,numbered Знак,Bullet 1 Знак,Use Case List Paragraph Знак,it_List1 Знак,асз.Списка Знак,Абзац основного текста Знак,Абзац списка нумерованный Знак,lp1 Знак"/>
    <w:link w:val="af6"/>
    <w:uiPriority w:val="34"/>
    <w:qFormat/>
    <w:locked/>
    <w:rsid w:val="002D676D"/>
    <w:rPr>
      <w:rFonts w:eastAsia="Times New Roman" w:cs="Times New Roman"/>
      <w:szCs w:val="20"/>
    </w:rPr>
  </w:style>
  <w:style w:type="paragraph" w:customStyle="1" w:styleId="11">
    <w:name w:val="Обычный1"/>
    <w:link w:val="Normal"/>
    <w:rsid w:val="002D676D"/>
    <w:pPr>
      <w:widowControl w:val="0"/>
      <w:spacing w:before="100" w:after="1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D676D"/>
    <w:rPr>
      <w:rFonts w:ascii="Times New Roman" w:eastAsia="Times New Roman" w:hAnsi="Times New Roman" w:cs="Times New Roman"/>
    </w:rPr>
  </w:style>
  <w:style w:type="character" w:customStyle="1" w:styleId="af5">
    <w:name w:val="Без интервала Знак"/>
    <w:link w:val="af4"/>
    <w:uiPriority w:val="99"/>
    <w:locked/>
    <w:rsid w:val="002D6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_список_маркированный"/>
    <w:basedOn w:val="a"/>
    <w:qFormat/>
    <w:rsid w:val="005D6FEE"/>
    <w:pPr>
      <w:widowControl w:val="0"/>
      <w:suppressAutoHyphens/>
      <w:ind w:left="1429" w:hanging="360"/>
      <w:jc w:val="both"/>
    </w:pPr>
    <w:rPr>
      <w:rFonts w:eastAsia="SimSun" w:cs="Mangal"/>
      <w:color w:val="000000"/>
      <w:szCs w:val="24"/>
      <w:lang w:eastAsia="zh-CN" w:bidi="hi-IN"/>
    </w:rPr>
  </w:style>
  <w:style w:type="paragraph" w:styleId="af9">
    <w:name w:val="header"/>
    <w:basedOn w:val="a"/>
    <w:link w:val="afa"/>
    <w:uiPriority w:val="99"/>
    <w:rsid w:val="00023B9A"/>
    <w:pPr>
      <w:tabs>
        <w:tab w:val="center" w:pos="4677"/>
        <w:tab w:val="right" w:pos="9355"/>
      </w:tabs>
      <w:suppressAutoHyphens/>
    </w:pPr>
    <w:rPr>
      <w:color w:val="auto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023B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footer"/>
    <w:basedOn w:val="a"/>
    <w:link w:val="afc"/>
    <w:uiPriority w:val="99"/>
    <w:unhideWhenUsed/>
    <w:rsid w:val="00FB6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FB60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1E3BAD"/>
    <w:rPr>
      <w:color w:val="auto"/>
      <w:sz w:val="20"/>
    </w:rPr>
  </w:style>
  <w:style w:type="character" w:customStyle="1" w:styleId="afe">
    <w:name w:val="Текст примечания Знак"/>
    <w:basedOn w:val="a0"/>
    <w:link w:val="afd"/>
    <w:uiPriority w:val="99"/>
    <w:rsid w:val="001E3BAD"/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semiHidden/>
    <w:rsid w:val="003D21E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12">
    <w:name w:val="Текст Знак1"/>
    <w:aliases w:val="Знак3 Знак Знак"/>
    <w:link w:val="aff"/>
    <w:locked/>
    <w:rsid w:val="003D21ED"/>
    <w:rPr>
      <w:rFonts w:ascii="Courier New" w:hAnsi="Courier New" w:cs="Courier New"/>
    </w:rPr>
  </w:style>
  <w:style w:type="paragraph" w:styleId="aff">
    <w:name w:val="Plain Text"/>
    <w:aliases w:val="Знак3 Знак"/>
    <w:basedOn w:val="a"/>
    <w:link w:val="12"/>
    <w:unhideWhenUsed/>
    <w:rsid w:val="003D21ED"/>
    <w:rPr>
      <w:rFonts w:ascii="Courier New" w:eastAsia="Calibri" w:hAnsi="Courier New" w:cs="Courier New"/>
      <w:color w:val="auto"/>
      <w:sz w:val="20"/>
    </w:rPr>
  </w:style>
  <w:style w:type="character" w:customStyle="1" w:styleId="aff0">
    <w:name w:val="Текст Знак"/>
    <w:basedOn w:val="a0"/>
    <w:uiPriority w:val="99"/>
    <w:semiHidden/>
    <w:rsid w:val="003D21ED"/>
    <w:rPr>
      <w:rFonts w:ascii="Consolas" w:eastAsia="Times New Roman" w:hAnsi="Consolas" w:cs="Times New Roman"/>
      <w:color w:val="00000A"/>
      <w:sz w:val="21"/>
      <w:szCs w:val="21"/>
    </w:rPr>
  </w:style>
  <w:style w:type="character" w:customStyle="1" w:styleId="51">
    <w:name w:val="Заголовок 5 Знак1"/>
    <w:link w:val="5"/>
    <w:locked/>
    <w:rsid w:val="003D21ED"/>
    <w:rPr>
      <w:rFonts w:ascii="Times New Roman" w:eastAsia="Times New Roman" w:hAnsi="Times New Roman" w:cs="Times New Roman"/>
      <w:b/>
      <w:bCs/>
    </w:rPr>
  </w:style>
  <w:style w:type="character" w:styleId="aff1">
    <w:name w:val="Subtle Emphasis"/>
    <w:basedOn w:val="a0"/>
    <w:uiPriority w:val="19"/>
    <w:qFormat/>
    <w:rsid w:val="00C559A8"/>
    <w:rPr>
      <w:i/>
      <w:iCs/>
      <w:color w:val="808080" w:themeColor="text1" w:themeTint="7F"/>
    </w:rPr>
  </w:style>
  <w:style w:type="character" w:styleId="aff2">
    <w:name w:val="annotation reference"/>
    <w:basedOn w:val="a0"/>
    <w:uiPriority w:val="99"/>
    <w:semiHidden/>
    <w:unhideWhenUsed/>
    <w:rsid w:val="00A23329"/>
    <w:rPr>
      <w:sz w:val="16"/>
      <w:szCs w:val="16"/>
    </w:r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A23329"/>
    <w:rPr>
      <w:b/>
      <w:bCs/>
      <w:color w:val="00000A"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A23329"/>
    <w:rPr>
      <w:rFonts w:ascii="Times New Roman" w:eastAsia="Times New Roman" w:hAnsi="Times New Roman" w:cs="Times New Roman"/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B1B0-D5C0-4FA4-9AD9-3608E02B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7243</Words>
  <Characters>57327</Characters>
  <Application>Microsoft Office Word</Application>
  <DocSecurity>0</DocSecurity>
  <Lines>477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Зенков Александр Александрович</dc:creator>
  <cp:lastModifiedBy>Бутусов Евгений Александрович</cp:lastModifiedBy>
  <cp:revision>20</cp:revision>
  <cp:lastPrinted>2023-05-19T03:33:00Z</cp:lastPrinted>
  <dcterms:created xsi:type="dcterms:W3CDTF">2023-12-12T11:24:00Z</dcterms:created>
  <dcterms:modified xsi:type="dcterms:W3CDTF">2024-01-19T09:57:00Z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