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50A" w:rsidRPr="002C141F" w:rsidRDefault="006E650A" w:rsidP="006E65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C141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Идентифицирующие материалы</w:t>
      </w:r>
    </w:p>
    <w:p w:rsidR="006E650A" w:rsidRPr="002C141F" w:rsidRDefault="006E650A" w:rsidP="006E65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14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Руководство </w:t>
      </w:r>
      <w:r w:rsidR="00A076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администратора</w:t>
      </w:r>
      <w:r w:rsidRPr="002C14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E650A" w:rsidRPr="002C141F" w:rsidRDefault="006E650A" w:rsidP="006E65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14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9A09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Веб-сервис для присвоения уникальных номеров инфраструктурного планирования инфраструктурным объектам</w:t>
      </w:r>
      <w:r w:rsidRPr="002C14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 </w:t>
      </w:r>
    </w:p>
    <w:p w:rsidR="006E650A" w:rsidRPr="002C141F" w:rsidRDefault="006E650A" w:rsidP="006E65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3851"/>
        <w:gridCol w:w="5539"/>
      </w:tblGrid>
      <w:tr w:rsidR="002C141F" w:rsidRPr="002C141F" w:rsidTr="00F706EB">
        <w:tc>
          <w:tcPr>
            <w:tcW w:w="3851" w:type="dxa"/>
          </w:tcPr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141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регистрируемой программы:</w:t>
            </w:r>
          </w:p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539" w:type="dxa"/>
          </w:tcPr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14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9A09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Веб-сервис для присвоения уникальных номеров инфраструктурного планирования инфраструктурным объектам</w:t>
            </w:r>
            <w:r w:rsidRPr="002C14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2C141F" w:rsidRPr="002C141F" w:rsidTr="00F706EB">
        <w:tc>
          <w:tcPr>
            <w:tcW w:w="3851" w:type="dxa"/>
          </w:tcPr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141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Правообладатель:</w:t>
            </w:r>
          </w:p>
        </w:tc>
        <w:tc>
          <w:tcPr>
            <w:tcW w:w="5539" w:type="dxa"/>
          </w:tcPr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14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ООО «Институт территориального планирования «Град»</w:t>
            </w:r>
          </w:p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C141F" w:rsidRPr="002C141F" w:rsidTr="00F706EB">
        <w:tc>
          <w:tcPr>
            <w:tcW w:w="3851" w:type="dxa"/>
          </w:tcPr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141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Авторы:</w:t>
            </w:r>
          </w:p>
        </w:tc>
        <w:tc>
          <w:tcPr>
            <w:tcW w:w="5539" w:type="dxa"/>
          </w:tcPr>
          <w:p w:rsidR="006E650A" w:rsidRPr="002C141F" w:rsidRDefault="006E650A" w:rsidP="006E65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14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Зенков Александр Александрович, Сынчевский Вадим Вячеславович, Агапов Кирилл Андреевич</w:t>
            </w:r>
          </w:p>
        </w:tc>
      </w:tr>
      <w:tr w:rsidR="002C141F" w:rsidRPr="002C141F" w:rsidTr="00F706EB">
        <w:tc>
          <w:tcPr>
            <w:tcW w:w="3851" w:type="dxa"/>
          </w:tcPr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539" w:type="dxa"/>
          </w:tcPr>
          <w:p w:rsidR="006E650A" w:rsidRPr="00976BAB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C141F" w:rsidRPr="002C141F" w:rsidTr="00F706EB">
        <w:tc>
          <w:tcPr>
            <w:tcW w:w="3851" w:type="dxa"/>
          </w:tcPr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C141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Техническая поддержка:</w:t>
            </w:r>
          </w:p>
        </w:tc>
        <w:tc>
          <w:tcPr>
            <w:tcW w:w="5539" w:type="dxa"/>
          </w:tcPr>
          <w:p w:rsidR="006E650A" w:rsidRPr="003369B3" w:rsidRDefault="003369B3" w:rsidP="00F706EB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976BA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800 </w:t>
            </w:r>
            <w:r w:rsidR="00976BAB" w:rsidRPr="004C1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505 73</w:t>
            </w:r>
            <w:r w:rsidR="007C0542" w:rsidRPr="004C1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76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6E650A" w:rsidRPr="004C1AEB" w:rsidRDefault="00C178D1" w:rsidP="004C1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support</w:t>
            </w:r>
            <w:proofErr w:type="spellEnd"/>
            <w:r w:rsidR="004C1AE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@itpgrad.ru</w:t>
            </w:r>
          </w:p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E650A" w:rsidRPr="002C141F" w:rsidRDefault="006E650A" w:rsidP="00F70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14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9:00 – 18:00 (GMT +6)</w:t>
            </w:r>
          </w:p>
        </w:tc>
      </w:tr>
    </w:tbl>
    <w:p w:rsidR="006E650A" w:rsidRPr="002C141F" w:rsidRDefault="006E650A" w:rsidP="006E650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E650A" w:rsidRPr="002C141F" w:rsidRDefault="006E650A">
      <w:pPr>
        <w:rPr>
          <w:rFonts w:ascii="Times New Roman" w:hAnsi="Times New Roman" w:cs="Times New Roman"/>
          <w:color w:val="000000" w:themeColor="text1"/>
        </w:rPr>
      </w:pPr>
      <w:r w:rsidRPr="002C141F">
        <w:rPr>
          <w:rFonts w:ascii="Times New Roman" w:hAnsi="Times New Roman" w:cs="Times New Roman"/>
          <w:color w:val="000000" w:themeColor="text1"/>
        </w:rPr>
        <w:br w:type="page"/>
      </w:r>
    </w:p>
    <w:sdt>
      <w:sdtPr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eastAsia="en-US"/>
        </w:rPr>
        <w:id w:val="-15896826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E650A" w:rsidRPr="004C7A40" w:rsidRDefault="006E650A" w:rsidP="004C7A40">
          <w:pPr>
            <w:pStyle w:val="a4"/>
            <w:spacing w:before="0" w:after="240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4C7A40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985C21" w:rsidRPr="00985C21" w:rsidRDefault="006E650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4C7A40">
            <w:rPr>
              <w:rFonts w:ascii="Times New Roman" w:hAnsi="Times New Roman" w:cs="Times New Roman"/>
              <w:bCs/>
              <w:color w:val="000000" w:themeColor="text1"/>
              <w:sz w:val="32"/>
              <w:szCs w:val="32"/>
            </w:rPr>
            <w:fldChar w:fldCharType="begin"/>
          </w:r>
          <w:r w:rsidRPr="004C7A40">
            <w:rPr>
              <w:rFonts w:ascii="Times New Roman" w:hAnsi="Times New Roman" w:cs="Times New Roman"/>
              <w:bCs/>
              <w:color w:val="000000" w:themeColor="text1"/>
              <w:sz w:val="32"/>
              <w:szCs w:val="32"/>
            </w:rPr>
            <w:instrText xml:space="preserve"> TOC \o "1-3" \h \z \u </w:instrText>
          </w:r>
          <w:r w:rsidRPr="004C7A40">
            <w:rPr>
              <w:rFonts w:ascii="Times New Roman" w:hAnsi="Times New Roman" w:cs="Times New Roman"/>
              <w:bCs/>
              <w:color w:val="000000" w:themeColor="text1"/>
              <w:sz w:val="32"/>
              <w:szCs w:val="32"/>
            </w:rPr>
            <w:fldChar w:fldCharType="separate"/>
          </w:r>
          <w:hyperlink w:anchor="_Toc135741228" w:history="1">
            <w:r w:rsidR="00985C21" w:rsidRPr="00985C21">
              <w:rPr>
                <w:rStyle w:val="a5"/>
                <w:rFonts w:ascii="Times New Roman" w:hAnsi="Times New Roman" w:cs="Times New Roman"/>
                <w:noProof/>
              </w:rPr>
              <w:t>1.</w:t>
            </w:r>
            <w:r w:rsidR="00985C21" w:rsidRPr="00985C21">
              <w:rPr>
                <w:rFonts w:eastAsiaTheme="minorEastAsia"/>
                <w:noProof/>
                <w:lang w:eastAsia="ru-RU"/>
              </w:rPr>
              <w:tab/>
            </w:r>
            <w:r w:rsidR="00985C21" w:rsidRPr="00985C21">
              <w:rPr>
                <w:rStyle w:val="a5"/>
                <w:rFonts w:ascii="Times New Roman" w:hAnsi="Times New Roman" w:cs="Times New Roman"/>
                <w:noProof/>
              </w:rPr>
              <w:t>Назначение программы</w:t>
            </w:r>
            <w:r w:rsidR="00985C21" w:rsidRPr="00985C21">
              <w:rPr>
                <w:noProof/>
                <w:webHidden/>
              </w:rPr>
              <w:tab/>
            </w:r>
            <w:r w:rsidR="00985C21" w:rsidRPr="00985C21">
              <w:rPr>
                <w:noProof/>
                <w:webHidden/>
              </w:rPr>
              <w:fldChar w:fldCharType="begin"/>
            </w:r>
            <w:r w:rsidR="00985C21" w:rsidRPr="00985C21">
              <w:rPr>
                <w:noProof/>
                <w:webHidden/>
              </w:rPr>
              <w:instrText xml:space="preserve"> PAGEREF _Toc135741228 \h </w:instrText>
            </w:r>
            <w:r w:rsidR="00985C21" w:rsidRPr="00985C21">
              <w:rPr>
                <w:noProof/>
                <w:webHidden/>
              </w:rPr>
            </w:r>
            <w:r w:rsidR="00985C21" w:rsidRPr="00985C21">
              <w:rPr>
                <w:noProof/>
                <w:webHidden/>
              </w:rPr>
              <w:fldChar w:fldCharType="separate"/>
            </w:r>
            <w:r w:rsidR="00985C21" w:rsidRPr="00985C21">
              <w:rPr>
                <w:noProof/>
                <w:webHidden/>
              </w:rPr>
              <w:t>3</w:t>
            </w:r>
            <w:r w:rsidR="00985C21" w:rsidRPr="00985C21">
              <w:rPr>
                <w:noProof/>
                <w:webHidden/>
              </w:rPr>
              <w:fldChar w:fldCharType="end"/>
            </w:r>
          </w:hyperlink>
        </w:p>
        <w:p w:rsidR="00985C21" w:rsidRPr="00985C21" w:rsidRDefault="00985C2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741229" w:history="1">
            <w:r w:rsidRPr="00985C21">
              <w:rPr>
                <w:rStyle w:val="a5"/>
                <w:rFonts w:ascii="Times New Roman" w:hAnsi="Times New Roman" w:cs="Times New Roman"/>
                <w:noProof/>
              </w:rPr>
              <w:t>2.</w:t>
            </w:r>
            <w:r w:rsidRPr="00985C21">
              <w:rPr>
                <w:rFonts w:eastAsiaTheme="minorEastAsia"/>
                <w:noProof/>
                <w:lang w:eastAsia="ru-RU"/>
              </w:rPr>
              <w:tab/>
            </w:r>
            <w:r w:rsidRPr="00985C21">
              <w:rPr>
                <w:rStyle w:val="a5"/>
                <w:rFonts w:ascii="Times New Roman" w:hAnsi="Times New Roman" w:cs="Times New Roman"/>
                <w:noProof/>
              </w:rPr>
              <w:t>Техническая поддержка</w:t>
            </w:r>
            <w:r w:rsidRPr="00985C21">
              <w:rPr>
                <w:noProof/>
                <w:webHidden/>
              </w:rPr>
              <w:tab/>
            </w:r>
            <w:r w:rsidRPr="00985C21">
              <w:rPr>
                <w:noProof/>
                <w:webHidden/>
              </w:rPr>
              <w:fldChar w:fldCharType="begin"/>
            </w:r>
            <w:r w:rsidRPr="00985C21">
              <w:rPr>
                <w:noProof/>
                <w:webHidden/>
              </w:rPr>
              <w:instrText xml:space="preserve"> PAGEREF _Toc135741229 \h </w:instrText>
            </w:r>
            <w:r w:rsidRPr="00985C21">
              <w:rPr>
                <w:noProof/>
                <w:webHidden/>
              </w:rPr>
            </w:r>
            <w:r w:rsidRPr="00985C21">
              <w:rPr>
                <w:noProof/>
                <w:webHidden/>
              </w:rPr>
              <w:fldChar w:fldCharType="separate"/>
            </w:r>
            <w:r w:rsidRPr="00985C21">
              <w:rPr>
                <w:noProof/>
                <w:webHidden/>
              </w:rPr>
              <w:t>4</w:t>
            </w:r>
            <w:r w:rsidRPr="00985C21">
              <w:rPr>
                <w:noProof/>
                <w:webHidden/>
              </w:rPr>
              <w:fldChar w:fldCharType="end"/>
            </w:r>
          </w:hyperlink>
        </w:p>
        <w:p w:rsidR="00985C21" w:rsidRPr="00985C21" w:rsidRDefault="00985C2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741230" w:history="1">
            <w:r w:rsidRPr="00985C21">
              <w:rPr>
                <w:rStyle w:val="a5"/>
                <w:rFonts w:ascii="Times New Roman" w:hAnsi="Times New Roman" w:cs="Times New Roman"/>
                <w:noProof/>
              </w:rPr>
              <w:t>3.</w:t>
            </w:r>
            <w:r w:rsidRPr="00985C21">
              <w:rPr>
                <w:rFonts w:eastAsiaTheme="minorEastAsia"/>
                <w:noProof/>
                <w:lang w:eastAsia="ru-RU"/>
              </w:rPr>
              <w:tab/>
            </w:r>
            <w:r w:rsidRPr="00985C21">
              <w:rPr>
                <w:rStyle w:val="a5"/>
                <w:rFonts w:ascii="Times New Roman" w:hAnsi="Times New Roman" w:cs="Times New Roman"/>
                <w:noProof/>
              </w:rPr>
              <w:t>Условные обозначения и сокращения</w:t>
            </w:r>
            <w:r w:rsidRPr="00985C21">
              <w:rPr>
                <w:noProof/>
                <w:webHidden/>
              </w:rPr>
              <w:tab/>
            </w:r>
            <w:r w:rsidRPr="00985C21">
              <w:rPr>
                <w:noProof/>
                <w:webHidden/>
              </w:rPr>
              <w:fldChar w:fldCharType="begin"/>
            </w:r>
            <w:r w:rsidRPr="00985C21">
              <w:rPr>
                <w:noProof/>
                <w:webHidden/>
              </w:rPr>
              <w:instrText xml:space="preserve"> PAGEREF _Toc135741230 \h </w:instrText>
            </w:r>
            <w:r w:rsidRPr="00985C21">
              <w:rPr>
                <w:noProof/>
                <w:webHidden/>
              </w:rPr>
            </w:r>
            <w:r w:rsidRPr="00985C21">
              <w:rPr>
                <w:noProof/>
                <w:webHidden/>
              </w:rPr>
              <w:fldChar w:fldCharType="separate"/>
            </w:r>
            <w:r w:rsidRPr="00985C21">
              <w:rPr>
                <w:noProof/>
                <w:webHidden/>
              </w:rPr>
              <w:t>5</w:t>
            </w:r>
            <w:r w:rsidRPr="00985C21">
              <w:rPr>
                <w:noProof/>
                <w:webHidden/>
              </w:rPr>
              <w:fldChar w:fldCharType="end"/>
            </w:r>
          </w:hyperlink>
        </w:p>
        <w:p w:rsidR="00985C21" w:rsidRPr="00985C21" w:rsidRDefault="00985C2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741231" w:history="1">
            <w:r w:rsidRPr="00985C21">
              <w:rPr>
                <w:rStyle w:val="a5"/>
                <w:rFonts w:ascii="Times New Roman" w:hAnsi="Times New Roman" w:cs="Times New Roman"/>
                <w:noProof/>
              </w:rPr>
              <w:t>4.</w:t>
            </w:r>
            <w:r w:rsidRPr="00985C21">
              <w:rPr>
                <w:rFonts w:eastAsiaTheme="minorEastAsia"/>
                <w:noProof/>
                <w:lang w:eastAsia="ru-RU"/>
              </w:rPr>
              <w:tab/>
            </w:r>
            <w:r w:rsidRPr="00985C21">
              <w:rPr>
                <w:rStyle w:val="a5"/>
                <w:rFonts w:ascii="Times New Roman" w:hAnsi="Times New Roman" w:cs="Times New Roman"/>
                <w:noProof/>
              </w:rPr>
              <w:t>Требования к квалифика</w:t>
            </w:r>
            <w:r w:rsidRPr="00985C21">
              <w:rPr>
                <w:rStyle w:val="a5"/>
                <w:rFonts w:ascii="Times New Roman" w:hAnsi="Times New Roman" w:cs="Times New Roman"/>
                <w:noProof/>
              </w:rPr>
              <w:t>ц</w:t>
            </w:r>
            <w:r w:rsidRPr="00985C21">
              <w:rPr>
                <w:rStyle w:val="a5"/>
                <w:rFonts w:ascii="Times New Roman" w:hAnsi="Times New Roman" w:cs="Times New Roman"/>
                <w:noProof/>
              </w:rPr>
              <w:t>ии администратора</w:t>
            </w:r>
            <w:r w:rsidRPr="00985C21">
              <w:rPr>
                <w:noProof/>
                <w:webHidden/>
              </w:rPr>
              <w:tab/>
            </w:r>
            <w:r w:rsidRPr="00985C21">
              <w:rPr>
                <w:noProof/>
                <w:webHidden/>
              </w:rPr>
              <w:fldChar w:fldCharType="begin"/>
            </w:r>
            <w:r w:rsidRPr="00985C21">
              <w:rPr>
                <w:noProof/>
                <w:webHidden/>
              </w:rPr>
              <w:instrText xml:space="preserve"> PAGEREF _Toc135741231 \h </w:instrText>
            </w:r>
            <w:r w:rsidRPr="00985C21">
              <w:rPr>
                <w:noProof/>
                <w:webHidden/>
              </w:rPr>
            </w:r>
            <w:r w:rsidRPr="00985C21">
              <w:rPr>
                <w:noProof/>
                <w:webHidden/>
              </w:rPr>
              <w:fldChar w:fldCharType="separate"/>
            </w:r>
            <w:r w:rsidRPr="00985C21">
              <w:rPr>
                <w:noProof/>
                <w:webHidden/>
              </w:rPr>
              <w:t>6</w:t>
            </w:r>
            <w:r w:rsidRPr="00985C21">
              <w:rPr>
                <w:noProof/>
                <w:webHidden/>
              </w:rPr>
              <w:fldChar w:fldCharType="end"/>
            </w:r>
          </w:hyperlink>
        </w:p>
        <w:p w:rsidR="00985C21" w:rsidRPr="00985C21" w:rsidRDefault="00985C2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741232" w:history="1">
            <w:r w:rsidRPr="00985C21">
              <w:rPr>
                <w:rStyle w:val="a5"/>
                <w:rFonts w:ascii="Times New Roman" w:hAnsi="Times New Roman" w:cs="Times New Roman"/>
                <w:noProof/>
              </w:rPr>
              <w:t>5.</w:t>
            </w:r>
            <w:r w:rsidRPr="00985C21">
              <w:rPr>
                <w:rFonts w:eastAsiaTheme="minorEastAsia"/>
                <w:noProof/>
                <w:lang w:eastAsia="ru-RU"/>
              </w:rPr>
              <w:tab/>
            </w:r>
            <w:r w:rsidRPr="00985C21">
              <w:rPr>
                <w:rStyle w:val="a5"/>
                <w:rFonts w:ascii="Times New Roman" w:hAnsi="Times New Roman" w:cs="Times New Roman"/>
                <w:noProof/>
              </w:rPr>
              <w:t>Системные требования</w:t>
            </w:r>
            <w:r w:rsidRPr="00985C21">
              <w:rPr>
                <w:noProof/>
                <w:webHidden/>
              </w:rPr>
              <w:tab/>
            </w:r>
            <w:r w:rsidRPr="00985C21">
              <w:rPr>
                <w:noProof/>
                <w:webHidden/>
              </w:rPr>
              <w:fldChar w:fldCharType="begin"/>
            </w:r>
            <w:r w:rsidRPr="00985C21">
              <w:rPr>
                <w:noProof/>
                <w:webHidden/>
              </w:rPr>
              <w:instrText xml:space="preserve"> PAGEREF _Toc135741232 \h </w:instrText>
            </w:r>
            <w:r w:rsidRPr="00985C21">
              <w:rPr>
                <w:noProof/>
                <w:webHidden/>
              </w:rPr>
            </w:r>
            <w:r w:rsidRPr="00985C21">
              <w:rPr>
                <w:noProof/>
                <w:webHidden/>
              </w:rPr>
              <w:fldChar w:fldCharType="separate"/>
            </w:r>
            <w:r w:rsidRPr="00985C21">
              <w:rPr>
                <w:noProof/>
                <w:webHidden/>
              </w:rPr>
              <w:t>7</w:t>
            </w:r>
            <w:r w:rsidRPr="00985C21">
              <w:rPr>
                <w:noProof/>
                <w:webHidden/>
              </w:rPr>
              <w:fldChar w:fldCharType="end"/>
            </w:r>
          </w:hyperlink>
        </w:p>
        <w:p w:rsidR="00985C21" w:rsidRPr="00985C21" w:rsidRDefault="00985C2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741233" w:history="1">
            <w:r w:rsidRPr="00985C21">
              <w:rPr>
                <w:rStyle w:val="a5"/>
                <w:rFonts w:ascii="Times New Roman" w:hAnsi="Times New Roman" w:cs="Times New Roman"/>
                <w:noProof/>
              </w:rPr>
              <w:t>6.</w:t>
            </w:r>
            <w:r w:rsidRPr="00985C21">
              <w:rPr>
                <w:rFonts w:eastAsiaTheme="minorEastAsia"/>
                <w:noProof/>
                <w:lang w:eastAsia="ru-RU"/>
              </w:rPr>
              <w:tab/>
            </w:r>
            <w:r w:rsidRPr="00985C21">
              <w:rPr>
                <w:rStyle w:val="a5"/>
                <w:rFonts w:ascii="Times New Roman" w:hAnsi="Times New Roman" w:cs="Times New Roman"/>
                <w:noProof/>
              </w:rPr>
              <w:t>Установка и запуск ПО</w:t>
            </w:r>
            <w:r w:rsidRPr="00985C21">
              <w:rPr>
                <w:noProof/>
                <w:webHidden/>
              </w:rPr>
              <w:tab/>
            </w:r>
            <w:r w:rsidRPr="00985C21">
              <w:rPr>
                <w:noProof/>
                <w:webHidden/>
              </w:rPr>
              <w:fldChar w:fldCharType="begin"/>
            </w:r>
            <w:r w:rsidRPr="00985C21">
              <w:rPr>
                <w:noProof/>
                <w:webHidden/>
              </w:rPr>
              <w:instrText xml:space="preserve"> PAGEREF _Toc135741233 \h </w:instrText>
            </w:r>
            <w:r w:rsidRPr="00985C21">
              <w:rPr>
                <w:noProof/>
                <w:webHidden/>
              </w:rPr>
            </w:r>
            <w:r w:rsidRPr="00985C21">
              <w:rPr>
                <w:noProof/>
                <w:webHidden/>
              </w:rPr>
              <w:fldChar w:fldCharType="separate"/>
            </w:r>
            <w:r w:rsidRPr="00985C21">
              <w:rPr>
                <w:noProof/>
                <w:webHidden/>
              </w:rPr>
              <w:t>8</w:t>
            </w:r>
            <w:r w:rsidRPr="00985C21">
              <w:rPr>
                <w:noProof/>
                <w:webHidden/>
              </w:rPr>
              <w:fldChar w:fldCharType="end"/>
            </w:r>
          </w:hyperlink>
        </w:p>
        <w:p w:rsidR="00985C21" w:rsidRPr="00985C21" w:rsidRDefault="00985C21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741234" w:history="1">
            <w:r w:rsidRPr="00985C21">
              <w:rPr>
                <w:rStyle w:val="a5"/>
                <w:noProof/>
              </w:rPr>
              <w:t>6.1.</w:t>
            </w:r>
            <w:r w:rsidRPr="00985C21">
              <w:rPr>
                <w:rFonts w:eastAsiaTheme="minorEastAsia"/>
                <w:noProof/>
                <w:lang w:eastAsia="ru-RU"/>
              </w:rPr>
              <w:tab/>
            </w:r>
            <w:r w:rsidRPr="00985C21">
              <w:rPr>
                <w:rStyle w:val="a5"/>
                <w:rFonts w:ascii="Times New Roman" w:hAnsi="Times New Roman" w:cs="Times New Roman"/>
                <w:noProof/>
              </w:rPr>
              <w:t xml:space="preserve">УСТАНОВКА </w:t>
            </w:r>
            <w:r w:rsidRPr="00985C21">
              <w:rPr>
                <w:rStyle w:val="a5"/>
                <w:rFonts w:ascii="Times New Roman" w:hAnsi="Times New Roman" w:cs="Times New Roman"/>
                <w:noProof/>
                <w:lang w:val="en-US"/>
              </w:rPr>
              <w:t>APACHE2</w:t>
            </w:r>
            <w:r w:rsidRPr="00985C21">
              <w:rPr>
                <w:noProof/>
                <w:webHidden/>
              </w:rPr>
              <w:tab/>
            </w:r>
            <w:r w:rsidRPr="00985C21">
              <w:rPr>
                <w:noProof/>
                <w:webHidden/>
              </w:rPr>
              <w:fldChar w:fldCharType="begin"/>
            </w:r>
            <w:r w:rsidRPr="00985C21">
              <w:rPr>
                <w:noProof/>
                <w:webHidden/>
              </w:rPr>
              <w:instrText xml:space="preserve"> PAGEREF _Toc135741234 \h </w:instrText>
            </w:r>
            <w:r w:rsidRPr="00985C21">
              <w:rPr>
                <w:noProof/>
                <w:webHidden/>
              </w:rPr>
            </w:r>
            <w:r w:rsidRPr="00985C21">
              <w:rPr>
                <w:noProof/>
                <w:webHidden/>
              </w:rPr>
              <w:fldChar w:fldCharType="separate"/>
            </w:r>
            <w:r w:rsidRPr="00985C21">
              <w:rPr>
                <w:noProof/>
                <w:webHidden/>
              </w:rPr>
              <w:t>8</w:t>
            </w:r>
            <w:r w:rsidRPr="00985C21">
              <w:rPr>
                <w:noProof/>
                <w:webHidden/>
              </w:rPr>
              <w:fldChar w:fldCharType="end"/>
            </w:r>
          </w:hyperlink>
        </w:p>
        <w:p w:rsidR="00985C21" w:rsidRPr="00985C21" w:rsidRDefault="00985C21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741235" w:history="1">
            <w:r w:rsidRPr="00985C21">
              <w:rPr>
                <w:rStyle w:val="a5"/>
                <w:noProof/>
                <w:lang w:val="en-US"/>
              </w:rPr>
              <w:t>6.2.</w:t>
            </w:r>
            <w:r w:rsidRPr="00985C21">
              <w:rPr>
                <w:rFonts w:eastAsiaTheme="minorEastAsia"/>
                <w:noProof/>
                <w:lang w:eastAsia="ru-RU"/>
              </w:rPr>
              <w:tab/>
            </w:r>
            <w:r w:rsidRPr="00985C21">
              <w:rPr>
                <w:rStyle w:val="a5"/>
                <w:rFonts w:ascii="Times New Roman" w:hAnsi="Times New Roman" w:cs="Times New Roman"/>
                <w:noProof/>
              </w:rPr>
              <w:t xml:space="preserve">УСТАНОВКА </w:t>
            </w:r>
            <w:r w:rsidRPr="00985C21">
              <w:rPr>
                <w:rStyle w:val="a5"/>
                <w:rFonts w:ascii="Times New Roman" w:hAnsi="Times New Roman" w:cs="Times New Roman"/>
                <w:noProof/>
                <w:lang w:val="en-US"/>
              </w:rPr>
              <w:t>ASP.NET5</w:t>
            </w:r>
            <w:r w:rsidRPr="00985C21">
              <w:rPr>
                <w:noProof/>
                <w:webHidden/>
              </w:rPr>
              <w:tab/>
            </w:r>
            <w:r w:rsidRPr="00985C21">
              <w:rPr>
                <w:noProof/>
                <w:webHidden/>
              </w:rPr>
              <w:fldChar w:fldCharType="begin"/>
            </w:r>
            <w:r w:rsidRPr="00985C21">
              <w:rPr>
                <w:noProof/>
                <w:webHidden/>
              </w:rPr>
              <w:instrText xml:space="preserve"> PAGEREF _Toc135741235 \h </w:instrText>
            </w:r>
            <w:r w:rsidRPr="00985C21">
              <w:rPr>
                <w:noProof/>
                <w:webHidden/>
              </w:rPr>
            </w:r>
            <w:r w:rsidRPr="00985C21">
              <w:rPr>
                <w:noProof/>
                <w:webHidden/>
              </w:rPr>
              <w:fldChar w:fldCharType="separate"/>
            </w:r>
            <w:r w:rsidRPr="00985C21">
              <w:rPr>
                <w:noProof/>
                <w:webHidden/>
              </w:rPr>
              <w:t>8</w:t>
            </w:r>
            <w:r w:rsidRPr="00985C21">
              <w:rPr>
                <w:noProof/>
                <w:webHidden/>
              </w:rPr>
              <w:fldChar w:fldCharType="end"/>
            </w:r>
          </w:hyperlink>
        </w:p>
        <w:p w:rsidR="00985C21" w:rsidRPr="00985C21" w:rsidRDefault="00985C21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741236" w:history="1">
            <w:r w:rsidRPr="00985C21">
              <w:rPr>
                <w:rStyle w:val="a5"/>
                <w:noProof/>
              </w:rPr>
              <w:t>6.3.</w:t>
            </w:r>
            <w:r w:rsidRPr="00985C21">
              <w:rPr>
                <w:rFonts w:eastAsiaTheme="minorEastAsia"/>
                <w:noProof/>
                <w:lang w:eastAsia="ru-RU"/>
              </w:rPr>
              <w:tab/>
            </w:r>
            <w:r w:rsidRPr="00985C21">
              <w:rPr>
                <w:rStyle w:val="a5"/>
                <w:rFonts w:ascii="Times New Roman" w:hAnsi="Times New Roman" w:cs="Times New Roman"/>
                <w:noProof/>
              </w:rPr>
              <w:t>УСТАНОВКА СЕРВИСА</w:t>
            </w:r>
            <w:r w:rsidRPr="00985C21">
              <w:rPr>
                <w:noProof/>
                <w:webHidden/>
              </w:rPr>
              <w:tab/>
            </w:r>
            <w:r w:rsidRPr="00985C21">
              <w:rPr>
                <w:noProof/>
                <w:webHidden/>
              </w:rPr>
              <w:fldChar w:fldCharType="begin"/>
            </w:r>
            <w:r w:rsidRPr="00985C21">
              <w:rPr>
                <w:noProof/>
                <w:webHidden/>
              </w:rPr>
              <w:instrText xml:space="preserve"> PAGEREF _Toc135741236 \h </w:instrText>
            </w:r>
            <w:r w:rsidRPr="00985C21">
              <w:rPr>
                <w:noProof/>
                <w:webHidden/>
              </w:rPr>
            </w:r>
            <w:r w:rsidRPr="00985C21">
              <w:rPr>
                <w:noProof/>
                <w:webHidden/>
              </w:rPr>
              <w:fldChar w:fldCharType="separate"/>
            </w:r>
            <w:r w:rsidRPr="00985C21">
              <w:rPr>
                <w:noProof/>
                <w:webHidden/>
              </w:rPr>
              <w:t>9</w:t>
            </w:r>
            <w:r w:rsidRPr="00985C21">
              <w:rPr>
                <w:noProof/>
                <w:webHidden/>
              </w:rPr>
              <w:fldChar w:fldCharType="end"/>
            </w:r>
          </w:hyperlink>
        </w:p>
        <w:p w:rsidR="00985C21" w:rsidRPr="00985C21" w:rsidRDefault="00985C21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5741237" w:history="1">
            <w:r w:rsidRPr="00985C21">
              <w:rPr>
                <w:rStyle w:val="a5"/>
                <w:rFonts w:ascii="Times New Roman" w:hAnsi="Times New Roman" w:cs="Times New Roman"/>
                <w:noProof/>
              </w:rPr>
              <w:t>7.</w:t>
            </w:r>
            <w:r w:rsidRPr="00985C21">
              <w:rPr>
                <w:rFonts w:eastAsiaTheme="minorEastAsia"/>
                <w:noProof/>
                <w:lang w:eastAsia="ru-RU"/>
              </w:rPr>
              <w:tab/>
            </w:r>
            <w:r w:rsidRPr="00985C21">
              <w:rPr>
                <w:rStyle w:val="a5"/>
                <w:rFonts w:ascii="Times New Roman" w:hAnsi="Times New Roman" w:cs="Times New Roman"/>
                <w:noProof/>
              </w:rPr>
              <w:t>Порядок использования веб-сервиса</w:t>
            </w:r>
            <w:r w:rsidRPr="00985C21">
              <w:rPr>
                <w:noProof/>
                <w:webHidden/>
              </w:rPr>
              <w:tab/>
            </w:r>
            <w:r w:rsidRPr="00985C21">
              <w:rPr>
                <w:noProof/>
                <w:webHidden/>
              </w:rPr>
              <w:fldChar w:fldCharType="begin"/>
            </w:r>
            <w:r w:rsidRPr="00985C21">
              <w:rPr>
                <w:noProof/>
                <w:webHidden/>
              </w:rPr>
              <w:instrText xml:space="preserve"> PAGEREF _Toc135741237 \h </w:instrText>
            </w:r>
            <w:r w:rsidRPr="00985C21">
              <w:rPr>
                <w:noProof/>
                <w:webHidden/>
              </w:rPr>
            </w:r>
            <w:r w:rsidRPr="00985C21">
              <w:rPr>
                <w:noProof/>
                <w:webHidden/>
              </w:rPr>
              <w:fldChar w:fldCharType="separate"/>
            </w:r>
            <w:r w:rsidRPr="00985C21">
              <w:rPr>
                <w:noProof/>
                <w:webHidden/>
              </w:rPr>
              <w:t>11</w:t>
            </w:r>
            <w:r w:rsidRPr="00985C21">
              <w:rPr>
                <w:noProof/>
                <w:webHidden/>
              </w:rPr>
              <w:fldChar w:fldCharType="end"/>
            </w:r>
          </w:hyperlink>
        </w:p>
        <w:p w:rsidR="006E650A" w:rsidRPr="002C141F" w:rsidRDefault="006E650A" w:rsidP="004C7A40">
          <w:pPr>
            <w:spacing w:after="240"/>
            <w:rPr>
              <w:rFonts w:ascii="Times New Roman" w:hAnsi="Times New Roman" w:cs="Times New Roman"/>
              <w:color w:val="000000" w:themeColor="text1"/>
            </w:rPr>
          </w:pPr>
          <w:r w:rsidRPr="004C7A40">
            <w:rPr>
              <w:rFonts w:ascii="Times New Roman" w:hAnsi="Times New Roman" w:cs="Times New Roman"/>
              <w:bCs/>
              <w:color w:val="000000" w:themeColor="text1"/>
              <w:sz w:val="32"/>
              <w:szCs w:val="32"/>
            </w:rPr>
            <w:fldChar w:fldCharType="end"/>
          </w:r>
        </w:p>
      </w:sdtContent>
    </w:sdt>
    <w:p w:rsidR="006E650A" w:rsidRPr="002C141F" w:rsidRDefault="006E650A">
      <w:pPr>
        <w:rPr>
          <w:rFonts w:ascii="Times New Roman" w:hAnsi="Times New Roman" w:cs="Times New Roman"/>
          <w:color w:val="000000" w:themeColor="text1"/>
        </w:rPr>
      </w:pPr>
      <w:r w:rsidRPr="002C141F">
        <w:rPr>
          <w:rFonts w:ascii="Times New Roman" w:hAnsi="Times New Roman" w:cs="Times New Roman"/>
          <w:color w:val="000000" w:themeColor="text1"/>
        </w:rPr>
        <w:br w:type="page"/>
      </w:r>
    </w:p>
    <w:p w:rsidR="004C7A40" w:rsidRPr="004C7A40" w:rsidRDefault="006E650A" w:rsidP="006E650A">
      <w:pPr>
        <w:pStyle w:val="1"/>
        <w:numPr>
          <w:ilvl w:val="0"/>
          <w:numId w:val="2"/>
        </w:numPr>
        <w:spacing w:before="0" w:after="24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0" w:name="_Toc135741228"/>
      <w:r w:rsidRPr="004E58AC">
        <w:rPr>
          <w:rFonts w:ascii="Times New Roman" w:hAnsi="Times New Roman" w:cs="Times New Roman"/>
          <w:b/>
          <w:color w:val="000000" w:themeColor="text1"/>
        </w:rPr>
        <w:lastRenderedPageBreak/>
        <w:t>Назначение программы</w:t>
      </w:r>
      <w:bookmarkEnd w:id="0"/>
    </w:p>
    <w:p w:rsidR="004C7A40" w:rsidRPr="001537B8" w:rsidRDefault="001537B8" w:rsidP="001537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37B8">
        <w:rPr>
          <w:rFonts w:ascii="Times New Roman" w:hAnsi="Times New Roman" w:cs="Times New Roman"/>
          <w:color w:val="000000"/>
          <w:sz w:val="24"/>
          <w:szCs w:val="24"/>
        </w:rPr>
        <w:t>Программное обеспечение «</w:t>
      </w:r>
      <w:r w:rsidR="009A095B">
        <w:rPr>
          <w:rFonts w:ascii="Times New Roman" w:hAnsi="Times New Roman" w:cs="Times New Roman"/>
          <w:color w:val="000000" w:themeColor="text1"/>
          <w:sz w:val="24"/>
          <w:szCs w:val="24"/>
        </w:rPr>
        <w:t>Веб-сервис для присвоения уникальных номеров инфраструктурного планирования инфраструктурным объектам</w:t>
      </w:r>
      <w:r w:rsidRPr="001537B8">
        <w:rPr>
          <w:rFonts w:ascii="Times New Roman" w:hAnsi="Times New Roman" w:cs="Times New Roman"/>
          <w:color w:val="000000" w:themeColor="text1"/>
          <w:sz w:val="24"/>
          <w:szCs w:val="24"/>
        </w:rPr>
        <w:t>» предназначен для автоматизации процесса присвоения уникальных номеров инфраструктурным объектам, разработанным в виде векторной модели данных в формате ТАВ в режиме онлайн в сети Интернет</w:t>
      </w:r>
      <w:r w:rsidRPr="001537B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650A" w:rsidRPr="002C141F" w:rsidRDefault="006E650A" w:rsidP="006E650A">
      <w:pPr>
        <w:rPr>
          <w:rFonts w:ascii="Times New Roman" w:hAnsi="Times New Roman" w:cs="Times New Roman"/>
          <w:color w:val="000000" w:themeColor="text1"/>
        </w:rPr>
      </w:pPr>
      <w:r w:rsidRPr="002C141F">
        <w:rPr>
          <w:rFonts w:ascii="Times New Roman" w:hAnsi="Times New Roman" w:cs="Times New Roman"/>
          <w:color w:val="000000" w:themeColor="text1"/>
        </w:rPr>
        <w:br w:type="page"/>
      </w:r>
    </w:p>
    <w:p w:rsidR="006E650A" w:rsidRPr="004E58AC" w:rsidRDefault="006E650A" w:rsidP="004E58AC">
      <w:pPr>
        <w:pStyle w:val="1"/>
        <w:numPr>
          <w:ilvl w:val="0"/>
          <w:numId w:val="2"/>
        </w:numPr>
        <w:spacing w:before="0" w:after="240" w:line="240" w:lineRule="auto"/>
        <w:ind w:left="0" w:firstLine="709"/>
        <w:rPr>
          <w:rFonts w:ascii="Times New Roman" w:hAnsi="Times New Roman" w:cs="Times New Roman"/>
          <w:b/>
          <w:color w:val="000000" w:themeColor="text1"/>
        </w:rPr>
      </w:pPr>
      <w:bookmarkStart w:id="1" w:name="_Toc135741229"/>
      <w:r w:rsidRPr="004E58AC">
        <w:rPr>
          <w:rFonts w:ascii="Times New Roman" w:hAnsi="Times New Roman" w:cs="Times New Roman"/>
          <w:b/>
          <w:color w:val="000000" w:themeColor="text1"/>
        </w:rPr>
        <w:lastRenderedPageBreak/>
        <w:t>Техническая поддержка</w:t>
      </w:r>
      <w:bookmarkEnd w:id="1"/>
    </w:p>
    <w:p w:rsidR="0016434B" w:rsidRPr="004E58AC" w:rsidRDefault="0016434B" w:rsidP="004E58A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E58AC">
        <w:rPr>
          <w:rFonts w:ascii="Times New Roman" w:hAnsi="Times New Roman"/>
          <w:sz w:val="24"/>
          <w:szCs w:val="24"/>
          <w:lang w:eastAsia="ar-SA"/>
        </w:rPr>
        <w:t xml:space="preserve">Техническая поддержка ПО оказывается по вопросам развёртывания, настройки, основных возможностей, а также возникновения ошибок при работе с ПО. Контакты, по которым осуществляется техническая поддержка: </w:t>
      </w:r>
    </w:p>
    <w:p w:rsidR="0016434B" w:rsidRPr="004E58AC" w:rsidRDefault="007C0542" w:rsidP="004E58AC">
      <w:pPr>
        <w:pStyle w:val="a3"/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8 800 505 </w:t>
      </w:r>
      <w:r w:rsidRPr="007C0542">
        <w:rPr>
          <w:rFonts w:ascii="Times New Roman" w:hAnsi="Times New Roman"/>
          <w:sz w:val="24"/>
          <w:szCs w:val="24"/>
          <w:lang w:eastAsia="ar-SA"/>
        </w:rPr>
        <w:t>7376</w:t>
      </w:r>
      <w:r w:rsidR="0016434B" w:rsidRPr="004E58AC">
        <w:rPr>
          <w:rFonts w:ascii="Times New Roman" w:hAnsi="Times New Roman"/>
          <w:sz w:val="24"/>
          <w:szCs w:val="24"/>
          <w:lang w:eastAsia="ar-SA"/>
        </w:rPr>
        <w:t xml:space="preserve">, </w:t>
      </w:r>
    </w:p>
    <w:p w:rsidR="007C0542" w:rsidRDefault="00985C21" w:rsidP="004E58AC">
      <w:pPr>
        <w:pStyle w:val="a3"/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FF"/>
          <w:sz w:val="24"/>
          <w:szCs w:val="24"/>
          <w:u w:val="single"/>
          <w:lang w:eastAsia="ar-SA"/>
        </w:rPr>
      </w:pPr>
      <w:hyperlink r:id="rId6" w:history="1">
        <w:r w:rsidR="007C0542" w:rsidRPr="00E31770">
          <w:rPr>
            <w:rStyle w:val="a5"/>
            <w:rFonts w:ascii="Times New Roman" w:hAnsi="Times New Roman"/>
            <w:sz w:val="24"/>
            <w:szCs w:val="24"/>
            <w:lang w:eastAsia="ar-SA"/>
          </w:rPr>
          <w:t>support@itpgrad.ru</w:t>
        </w:r>
      </w:hyperlink>
    </w:p>
    <w:p w:rsidR="0016434B" w:rsidRPr="004E58AC" w:rsidRDefault="0016434B" w:rsidP="004E58AC">
      <w:pPr>
        <w:pStyle w:val="a3"/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4E58AC">
        <w:rPr>
          <w:rFonts w:ascii="Times New Roman" w:hAnsi="Times New Roman"/>
          <w:sz w:val="24"/>
          <w:szCs w:val="24"/>
          <w:lang w:eastAsia="ar-SA"/>
        </w:rPr>
        <w:t>Время работы: 9:00 – 18:00 (</w:t>
      </w:r>
      <w:r w:rsidRPr="004E58AC">
        <w:rPr>
          <w:rFonts w:ascii="Times New Roman" w:hAnsi="Times New Roman"/>
          <w:sz w:val="24"/>
          <w:szCs w:val="24"/>
          <w:lang w:val="en-US" w:eastAsia="ar-SA"/>
        </w:rPr>
        <w:t>GMT</w:t>
      </w:r>
      <w:r w:rsidRPr="004E58AC">
        <w:rPr>
          <w:rFonts w:ascii="Times New Roman" w:hAnsi="Times New Roman"/>
          <w:sz w:val="24"/>
          <w:szCs w:val="24"/>
          <w:lang w:eastAsia="ar-SA"/>
        </w:rPr>
        <w:t xml:space="preserve"> +6).</w:t>
      </w:r>
    </w:p>
    <w:p w:rsidR="0016434B" w:rsidRDefault="0016434B" w:rsidP="006E650A">
      <w:pPr>
        <w:rPr>
          <w:rFonts w:ascii="Times New Roman" w:hAnsi="Times New Roman" w:cs="Times New Roman"/>
          <w:color w:val="000000" w:themeColor="text1"/>
        </w:rPr>
      </w:pPr>
    </w:p>
    <w:p w:rsidR="006E650A" w:rsidRPr="002C141F" w:rsidRDefault="006E650A" w:rsidP="006E650A">
      <w:pPr>
        <w:rPr>
          <w:rFonts w:ascii="Times New Roman" w:eastAsiaTheme="majorEastAsia" w:hAnsi="Times New Roman" w:cs="Times New Roman"/>
          <w:color w:val="000000" w:themeColor="text1"/>
          <w:sz w:val="32"/>
          <w:szCs w:val="32"/>
        </w:rPr>
      </w:pPr>
      <w:r w:rsidRPr="002C141F">
        <w:rPr>
          <w:rFonts w:ascii="Times New Roman" w:hAnsi="Times New Roman" w:cs="Times New Roman"/>
          <w:color w:val="000000" w:themeColor="text1"/>
        </w:rPr>
        <w:br w:type="page"/>
      </w:r>
    </w:p>
    <w:p w:rsidR="006E650A" w:rsidRPr="004E58AC" w:rsidRDefault="006E650A" w:rsidP="004E58AC">
      <w:pPr>
        <w:pStyle w:val="1"/>
        <w:numPr>
          <w:ilvl w:val="0"/>
          <w:numId w:val="2"/>
        </w:numPr>
        <w:spacing w:before="0" w:after="24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2" w:name="_Toc135741230"/>
      <w:r w:rsidRPr="004E58AC">
        <w:rPr>
          <w:rFonts w:ascii="Times New Roman" w:hAnsi="Times New Roman" w:cs="Times New Roman"/>
          <w:b/>
          <w:color w:val="000000" w:themeColor="text1"/>
        </w:rPr>
        <w:lastRenderedPageBreak/>
        <w:t>Условные обозначения и сокращения</w:t>
      </w:r>
      <w:bookmarkEnd w:id="2"/>
    </w:p>
    <w:p w:rsidR="004C7A40" w:rsidRPr="004C7A40" w:rsidRDefault="004C7A40" w:rsidP="004C7A40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C7A40">
        <w:rPr>
          <w:rFonts w:ascii="Times New Roman" w:hAnsi="Times New Roman" w:cs="Times New Roman"/>
          <w:b/>
          <w:iCs/>
          <w:sz w:val="24"/>
          <w:szCs w:val="24"/>
        </w:rPr>
        <w:t xml:space="preserve">Таблица </w:t>
      </w:r>
      <w:r w:rsidRPr="004C7A40">
        <w:rPr>
          <w:rFonts w:ascii="Times New Roman" w:hAnsi="Times New Roman" w:cs="Times New Roman"/>
          <w:b/>
          <w:iCs/>
          <w:sz w:val="24"/>
          <w:szCs w:val="24"/>
        </w:rPr>
        <w:fldChar w:fldCharType="begin"/>
      </w:r>
      <w:r w:rsidRPr="004C7A40">
        <w:rPr>
          <w:rFonts w:ascii="Times New Roman" w:hAnsi="Times New Roman" w:cs="Times New Roman"/>
          <w:b/>
          <w:iCs/>
          <w:sz w:val="24"/>
          <w:szCs w:val="24"/>
        </w:rPr>
        <w:instrText xml:space="preserve"> SEQ Таблица \* ARABIC </w:instrText>
      </w:r>
      <w:r w:rsidRPr="004C7A40">
        <w:rPr>
          <w:rFonts w:ascii="Times New Roman" w:hAnsi="Times New Roman" w:cs="Times New Roman"/>
          <w:b/>
          <w:iCs/>
          <w:sz w:val="24"/>
          <w:szCs w:val="24"/>
        </w:rPr>
        <w:fldChar w:fldCharType="separate"/>
      </w:r>
      <w:r w:rsidRPr="004C7A40">
        <w:rPr>
          <w:rFonts w:ascii="Times New Roman" w:hAnsi="Times New Roman" w:cs="Times New Roman"/>
          <w:b/>
          <w:iCs/>
          <w:noProof/>
          <w:sz w:val="24"/>
          <w:szCs w:val="24"/>
        </w:rPr>
        <w:t>1</w:t>
      </w:r>
      <w:r w:rsidRPr="004C7A40">
        <w:rPr>
          <w:rFonts w:ascii="Times New Roman" w:hAnsi="Times New Roman" w:cs="Times New Roman"/>
          <w:b/>
          <w:iCs/>
          <w:sz w:val="24"/>
          <w:szCs w:val="24"/>
        </w:rPr>
        <w:fldChar w:fldCharType="end"/>
      </w:r>
      <w:r w:rsidRPr="004C7A40">
        <w:rPr>
          <w:rFonts w:ascii="Times New Roman" w:hAnsi="Times New Roman" w:cs="Times New Roman"/>
          <w:b/>
          <w:iCs/>
          <w:sz w:val="24"/>
          <w:szCs w:val="24"/>
        </w:rPr>
        <w:t xml:space="preserve"> – Перечень используемых условных обозначений и сокращений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5245"/>
      </w:tblGrid>
      <w:tr w:rsidR="004C7A40" w:rsidRPr="00920C51" w:rsidTr="00F706EB">
        <w:trPr>
          <w:trHeight w:val="585"/>
          <w:jc w:val="center"/>
        </w:trPr>
        <w:tc>
          <w:tcPr>
            <w:tcW w:w="3114" w:type="dxa"/>
            <w:shd w:val="clear" w:color="auto" w:fill="DEEAF6" w:themeFill="accent1" w:themeFillTint="33"/>
            <w:vAlign w:val="center"/>
          </w:tcPr>
          <w:p w:rsidR="004C7A40" w:rsidRPr="00362BE7" w:rsidRDefault="004C7A40" w:rsidP="00F706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Условное сокращение</w:t>
            </w:r>
          </w:p>
        </w:tc>
        <w:tc>
          <w:tcPr>
            <w:tcW w:w="5245" w:type="dxa"/>
            <w:shd w:val="clear" w:color="auto" w:fill="DEEAF6" w:themeFill="accent1" w:themeFillTint="33"/>
            <w:vAlign w:val="center"/>
          </w:tcPr>
          <w:p w:rsidR="004C7A40" w:rsidRPr="00362BE7" w:rsidRDefault="004C7A40" w:rsidP="00F706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Пояснение</w:t>
            </w:r>
          </w:p>
        </w:tc>
      </w:tr>
      <w:tr w:rsidR="004C7A40" w:rsidRPr="00920C51" w:rsidTr="00F706EB">
        <w:trPr>
          <w:jc w:val="center"/>
        </w:trPr>
        <w:tc>
          <w:tcPr>
            <w:tcW w:w="3114" w:type="dxa"/>
            <w:vAlign w:val="center"/>
          </w:tcPr>
          <w:p w:rsidR="004C7A40" w:rsidRPr="00362BE7" w:rsidRDefault="004C7A40" w:rsidP="00F706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Astra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5245" w:type="dxa"/>
            <w:vAlign w:val="center"/>
          </w:tcPr>
          <w:p w:rsidR="004C7A40" w:rsidRPr="00362BE7" w:rsidRDefault="004C7A40" w:rsidP="00F706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на базе ядра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Linux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, созданная для комплексной защиты информации и построения защищённых автоматизированных систем</w:t>
            </w:r>
          </w:p>
        </w:tc>
      </w:tr>
      <w:tr w:rsidR="004C7A40" w:rsidRPr="00920C51" w:rsidTr="00F706EB">
        <w:trPr>
          <w:jc w:val="center"/>
        </w:trPr>
        <w:tc>
          <w:tcPr>
            <w:tcW w:w="3114" w:type="dxa"/>
            <w:vAlign w:val="center"/>
          </w:tcPr>
          <w:p w:rsidR="004C7A40" w:rsidRPr="00362BE7" w:rsidRDefault="004C7A40" w:rsidP="00F706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 xml:space="preserve">ASP.NET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Core</w:t>
            </w:r>
            <w:proofErr w:type="spellEnd"/>
          </w:p>
        </w:tc>
        <w:tc>
          <w:tcPr>
            <w:tcW w:w="5245" w:type="dxa"/>
            <w:vAlign w:val="center"/>
          </w:tcPr>
          <w:p w:rsidR="004C7A40" w:rsidRPr="00362BE7" w:rsidRDefault="004C7A40" w:rsidP="00F706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 xml:space="preserve">Свободно-распространяемый кроссплатформенный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фреймворк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веб-приложений на платформе .NET с открытым исходным кодом</w:t>
            </w:r>
          </w:p>
        </w:tc>
      </w:tr>
      <w:tr w:rsidR="004C7A40" w:rsidRPr="00920C51" w:rsidTr="00F706EB">
        <w:trPr>
          <w:jc w:val="center"/>
        </w:trPr>
        <w:tc>
          <w:tcPr>
            <w:tcW w:w="3114" w:type="dxa"/>
            <w:vAlign w:val="center"/>
          </w:tcPr>
          <w:p w:rsidR="004C7A40" w:rsidRPr="00362BE7" w:rsidRDefault="004C7A40" w:rsidP="00F706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Apache2</w:t>
            </w:r>
          </w:p>
        </w:tc>
        <w:tc>
          <w:tcPr>
            <w:tcW w:w="5245" w:type="dxa"/>
            <w:vAlign w:val="center"/>
          </w:tcPr>
          <w:p w:rsidR="004C7A40" w:rsidRPr="00362BE7" w:rsidRDefault="004C7A40" w:rsidP="00F706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 xml:space="preserve">Свободный веб-сервер, используется как прокси сервер для переадресации запросов в приложение (можно заменить на другой, </w:t>
            </w:r>
            <w:proofErr w:type="gramStart"/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362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nginx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C7A40" w:rsidRPr="00920C51" w:rsidTr="00F706EB">
        <w:trPr>
          <w:jc w:val="center"/>
        </w:trPr>
        <w:tc>
          <w:tcPr>
            <w:tcW w:w="3114" w:type="dxa"/>
            <w:vAlign w:val="center"/>
          </w:tcPr>
          <w:p w:rsidR="004C7A40" w:rsidRPr="00362BE7" w:rsidRDefault="004C7A40" w:rsidP="00F706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ГИСОГД</w:t>
            </w:r>
          </w:p>
        </w:tc>
        <w:tc>
          <w:tcPr>
            <w:tcW w:w="5245" w:type="dxa"/>
            <w:vAlign w:val="center"/>
          </w:tcPr>
          <w:p w:rsidR="004C7A40" w:rsidRPr="00362BE7" w:rsidRDefault="004C7A40" w:rsidP="00F706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Государственная информационная система обеспечения градостроительной деятельности</w:t>
            </w:r>
          </w:p>
        </w:tc>
      </w:tr>
      <w:tr w:rsidR="004C7A40" w:rsidRPr="00920C51" w:rsidTr="00F706EB">
        <w:trPr>
          <w:jc w:val="center"/>
        </w:trPr>
        <w:tc>
          <w:tcPr>
            <w:tcW w:w="3114" w:type="dxa"/>
            <w:vAlign w:val="center"/>
          </w:tcPr>
          <w:p w:rsidR="004C7A40" w:rsidRPr="00362BE7" w:rsidRDefault="004C7A40" w:rsidP="00F706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Веб-сервис</w:t>
            </w:r>
          </w:p>
        </w:tc>
        <w:tc>
          <w:tcPr>
            <w:tcW w:w="5245" w:type="dxa"/>
            <w:vAlign w:val="center"/>
          </w:tcPr>
          <w:p w:rsidR="004C7A40" w:rsidRPr="00362BE7" w:rsidRDefault="009A095B" w:rsidP="004C7A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Веб-сервис для присвоения уникальных номеров инфраструктурного планирования инфраструктурным объектам</w:t>
            </w:r>
          </w:p>
        </w:tc>
      </w:tr>
    </w:tbl>
    <w:p w:rsidR="006E650A" w:rsidRPr="002C141F" w:rsidRDefault="006E650A" w:rsidP="006E650A">
      <w:pPr>
        <w:rPr>
          <w:rFonts w:ascii="Times New Roman" w:eastAsiaTheme="majorEastAsia" w:hAnsi="Times New Roman" w:cs="Times New Roman"/>
          <w:color w:val="000000" w:themeColor="text1"/>
          <w:sz w:val="32"/>
          <w:szCs w:val="32"/>
        </w:rPr>
      </w:pPr>
      <w:r w:rsidRPr="002C141F">
        <w:rPr>
          <w:rFonts w:ascii="Times New Roman" w:hAnsi="Times New Roman" w:cs="Times New Roman"/>
          <w:color w:val="000000" w:themeColor="text1"/>
        </w:rPr>
        <w:br w:type="page"/>
      </w:r>
    </w:p>
    <w:p w:rsidR="00A076E9" w:rsidRPr="00A076E9" w:rsidRDefault="006E650A" w:rsidP="00A076E9">
      <w:pPr>
        <w:pStyle w:val="1"/>
        <w:numPr>
          <w:ilvl w:val="0"/>
          <w:numId w:val="2"/>
        </w:numPr>
        <w:spacing w:before="0" w:after="24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3" w:name="_Toc135741231"/>
      <w:r w:rsidRPr="004E58AC">
        <w:rPr>
          <w:rFonts w:ascii="Times New Roman" w:hAnsi="Times New Roman" w:cs="Times New Roman"/>
          <w:b/>
          <w:color w:val="000000" w:themeColor="text1"/>
        </w:rPr>
        <w:lastRenderedPageBreak/>
        <w:t xml:space="preserve">Требования к квалификации </w:t>
      </w:r>
      <w:r w:rsidR="00A076E9">
        <w:rPr>
          <w:rFonts w:ascii="Times New Roman" w:hAnsi="Times New Roman" w:cs="Times New Roman"/>
          <w:b/>
          <w:color w:val="000000" w:themeColor="text1"/>
        </w:rPr>
        <w:t>администратора</w:t>
      </w:r>
      <w:bookmarkEnd w:id="3"/>
    </w:p>
    <w:p w:rsidR="00A076E9" w:rsidRPr="00A076E9" w:rsidRDefault="00A076E9" w:rsidP="00A0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58AC">
        <w:rPr>
          <w:rFonts w:ascii="Times New Roman" w:hAnsi="Times New Roman" w:cs="Times New Roman"/>
          <w:sz w:val="24"/>
          <w:szCs w:val="24"/>
        </w:rPr>
        <w:t xml:space="preserve">Для администрирования системы к администратору предъявляются требования к навыкам установки, публикации, эксплуатации и настройки веб-приложений на операционной системе </w:t>
      </w:r>
      <w:r w:rsidRPr="004E58AC">
        <w:rPr>
          <w:rFonts w:ascii="Times New Roman" w:hAnsi="Times New Roman" w:cs="Times New Roman"/>
          <w:sz w:val="24"/>
          <w:szCs w:val="24"/>
          <w:lang w:val="en-US"/>
        </w:rPr>
        <w:t>Astra</w:t>
      </w:r>
      <w:r w:rsidRPr="004E58AC">
        <w:rPr>
          <w:rFonts w:ascii="Times New Roman" w:hAnsi="Times New Roman" w:cs="Times New Roman"/>
          <w:sz w:val="24"/>
          <w:szCs w:val="24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en-US"/>
        </w:rPr>
        <w:t>Linux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76E9">
        <w:rPr>
          <w:rFonts w:ascii="Times New Roman" w:hAnsi="Times New Roman" w:cs="Times New Roman"/>
          <w:sz w:val="24"/>
          <w:szCs w:val="24"/>
        </w:rPr>
        <w:t>для эффективного администрирования ПО «Веб-сервис для присвоения уникальных номеров инфраструктурного планирования инфраструктурным объектам» (далее – ПО).</w:t>
      </w:r>
    </w:p>
    <w:p w:rsidR="006E650A" w:rsidRPr="00A076E9" w:rsidRDefault="0016434B" w:rsidP="00A07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58AC">
        <w:rPr>
          <w:rFonts w:ascii="Times New Roman" w:hAnsi="Times New Roman" w:cs="Times New Roman"/>
          <w:sz w:val="24"/>
          <w:szCs w:val="24"/>
        </w:rPr>
        <w:t xml:space="preserve">Предполагается, </w:t>
      </w:r>
      <w:r w:rsidR="00A076E9">
        <w:rPr>
          <w:rFonts w:ascii="Times New Roman" w:hAnsi="Times New Roman" w:cs="Times New Roman"/>
          <w:sz w:val="24"/>
          <w:szCs w:val="24"/>
        </w:rPr>
        <w:t xml:space="preserve">что пользователь уже ознакомлен </w:t>
      </w:r>
      <w:r w:rsidRPr="004E58AC">
        <w:rPr>
          <w:rFonts w:ascii="Times New Roman" w:hAnsi="Times New Roman" w:cs="Times New Roman"/>
          <w:sz w:val="24"/>
          <w:szCs w:val="24"/>
        </w:rPr>
        <w:t>с Приказом Федеральной служба государственной регистрации, кадастра и картографии от 10.11.2020 года №П/0412 «Об утверждении классификатора видов разрешенного использования земельных участков», а также Приказом Министерства строительства и жилищно-коммунального хозяйства РФ от 06.08.2020 года №433/</w:t>
      </w:r>
      <w:proofErr w:type="spellStart"/>
      <w:r w:rsidRPr="004E58AC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Pr="004E58AC">
        <w:rPr>
          <w:rFonts w:ascii="Times New Roman" w:hAnsi="Times New Roman" w:cs="Times New Roman"/>
          <w:sz w:val="24"/>
          <w:szCs w:val="24"/>
        </w:rPr>
        <w:t xml:space="preserve"> «Об утверждении технических требований к ведению реестров государственных информационных систем обеспечения градостроительной деятельности, методики присвоения регистрационных номеров сведениям, документам, материалам, размещаемым в государственных информационных системах обеспечения градостроительной деятельности, справочников и классификаторов, необходимых для обработки указанных сведений, документов, материалов, форматов предоставления сведений, документов, материалов, содержащихся в государственных информационных системах обеспечения градостроительной деятельности».</w:t>
      </w:r>
      <w:r w:rsidR="006E650A" w:rsidRPr="002C141F">
        <w:rPr>
          <w:rFonts w:ascii="Times New Roman" w:hAnsi="Times New Roman" w:cs="Times New Roman"/>
          <w:color w:val="000000" w:themeColor="text1"/>
        </w:rPr>
        <w:br w:type="page"/>
      </w:r>
    </w:p>
    <w:p w:rsidR="006E650A" w:rsidRPr="002C141F" w:rsidRDefault="006E650A" w:rsidP="006E650A">
      <w:pPr>
        <w:rPr>
          <w:rFonts w:ascii="Times New Roman" w:hAnsi="Times New Roman" w:cs="Times New Roman"/>
          <w:color w:val="000000" w:themeColor="text1"/>
        </w:rPr>
      </w:pPr>
    </w:p>
    <w:p w:rsidR="006E650A" w:rsidRPr="004E58AC" w:rsidRDefault="006E650A" w:rsidP="004E58AC">
      <w:pPr>
        <w:pStyle w:val="1"/>
        <w:numPr>
          <w:ilvl w:val="0"/>
          <w:numId w:val="2"/>
        </w:numPr>
        <w:spacing w:before="0" w:after="24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4" w:name="_Toc135741232"/>
      <w:r w:rsidRPr="004E58AC">
        <w:rPr>
          <w:rFonts w:ascii="Times New Roman" w:hAnsi="Times New Roman" w:cs="Times New Roman"/>
          <w:b/>
          <w:color w:val="000000" w:themeColor="text1"/>
        </w:rPr>
        <w:t>Системные требования</w:t>
      </w:r>
      <w:bookmarkEnd w:id="4"/>
    </w:p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bookmarkStart w:id="5" w:name="_Ref283373312"/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>Минимальны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>е</w:t>
      </w:r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 xml:space="preserve">системные </w:t>
      </w:r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>требования, предъявляемы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 xml:space="preserve">е </w:t>
      </w:r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 xml:space="preserve">к рабочему месту пользователя, для установки и эксплуатации 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>ПО</w:t>
      </w:r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>приведены в Таблице 2.</w:t>
      </w:r>
    </w:p>
    <w:bookmarkEnd w:id="5"/>
    <w:p w:rsidR="0016434B" w:rsidRPr="004E58AC" w:rsidRDefault="0016434B" w:rsidP="004E58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E58AC">
        <w:rPr>
          <w:rFonts w:ascii="Times New Roman" w:hAnsi="Times New Roman" w:cs="Times New Roman"/>
          <w:b/>
          <w:iCs/>
          <w:sz w:val="24"/>
          <w:szCs w:val="24"/>
        </w:rPr>
        <w:t xml:space="preserve">Таблица </w:t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fldChar w:fldCharType="begin"/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instrText xml:space="preserve"> SEQ Таблица \* ARABIC </w:instrText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fldChar w:fldCharType="separate"/>
      </w:r>
      <w:r w:rsidRPr="004E58AC">
        <w:rPr>
          <w:rFonts w:ascii="Times New Roman" w:hAnsi="Times New Roman" w:cs="Times New Roman"/>
          <w:b/>
          <w:iCs/>
          <w:noProof/>
          <w:sz w:val="24"/>
          <w:szCs w:val="24"/>
        </w:rPr>
        <w:t>2</w:t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fldChar w:fldCharType="end"/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t xml:space="preserve"> – Требования к конфигурации программного обеспечения клиентской части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79"/>
        <w:gridCol w:w="5466"/>
      </w:tblGrid>
      <w:tr w:rsidR="0016434B" w:rsidRPr="00920C51" w:rsidTr="00F706EB">
        <w:trPr>
          <w:tblHeader/>
          <w:jc w:val="center"/>
        </w:trPr>
        <w:tc>
          <w:tcPr>
            <w:tcW w:w="3964" w:type="dxa"/>
            <w:shd w:val="pct12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  <w:t>Компонент</w:t>
            </w:r>
          </w:p>
        </w:tc>
        <w:tc>
          <w:tcPr>
            <w:tcW w:w="5607" w:type="dxa"/>
            <w:shd w:val="pct12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  <w:t>Конфигурация</w:t>
            </w:r>
          </w:p>
        </w:tc>
      </w:tr>
      <w:tr w:rsidR="0016434B" w:rsidRPr="00920C51" w:rsidTr="00F706EB">
        <w:trPr>
          <w:jc w:val="center"/>
        </w:trPr>
        <w:tc>
          <w:tcPr>
            <w:tcW w:w="3964" w:type="dxa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Операционная система </w:t>
            </w:r>
          </w:p>
        </w:tc>
        <w:tc>
          <w:tcPr>
            <w:tcW w:w="5607" w:type="dxa"/>
            <w:vAlign w:val="center"/>
          </w:tcPr>
          <w:p w:rsidR="0016434B" w:rsidRPr="00362BE7" w:rsidRDefault="0016434B" w:rsidP="00F706EB">
            <w:pPr>
              <w:suppressAutoHyphens/>
              <w:spacing w:before="6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Windows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 7,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Windows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 8,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Windows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 8.1,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Windows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 10 или более поздней версии</w:t>
            </w:r>
          </w:p>
        </w:tc>
      </w:tr>
      <w:tr w:rsidR="0016434B" w:rsidRPr="00920C51" w:rsidTr="00F706EB">
        <w:trPr>
          <w:jc w:val="center"/>
        </w:trPr>
        <w:tc>
          <w:tcPr>
            <w:tcW w:w="3964" w:type="dxa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Обязательное ПО</w:t>
            </w:r>
          </w:p>
        </w:tc>
        <w:tc>
          <w:tcPr>
            <w:tcW w:w="5607" w:type="dxa"/>
            <w:vAlign w:val="center"/>
          </w:tcPr>
          <w:p w:rsidR="0016434B" w:rsidRPr="00362BE7" w:rsidRDefault="0016434B" w:rsidP="00F706EB">
            <w:pPr>
              <w:suppressAutoHyphens/>
              <w:spacing w:before="60"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Браузер </w:t>
            </w:r>
            <w:r w:rsidRPr="00362BE7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Google</w:t>
            </w:r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Chrome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пакет ПО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Microsoft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Office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не ранее 2003</w:t>
            </w:r>
          </w:p>
        </w:tc>
      </w:tr>
    </w:tbl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x-none"/>
        </w:rPr>
      </w:pPr>
      <w:r w:rsidRPr="004E58AC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Для работы с </w:t>
      </w:r>
      <w:r w:rsidRPr="004E58AC">
        <w:rPr>
          <w:rFonts w:ascii="Times New Roman" w:eastAsia="Calibri" w:hAnsi="Times New Roman" w:cs="Times New Roman"/>
          <w:sz w:val="24"/>
          <w:szCs w:val="24"/>
        </w:rPr>
        <w:t>веб-сервером,</w:t>
      </w:r>
      <w:r w:rsidRPr="004E58AC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 xml:space="preserve">рабочая станция </w:t>
      </w:r>
      <w:r w:rsidRPr="004E58AC">
        <w:rPr>
          <w:rFonts w:ascii="Times New Roman" w:eastAsia="Calibri" w:hAnsi="Times New Roman" w:cs="Times New Roman"/>
          <w:sz w:val="24"/>
          <w:szCs w:val="24"/>
          <w:lang w:val="x-none"/>
        </w:rPr>
        <w:t>пользовател</w:t>
      </w:r>
      <w:r w:rsidRPr="004E58AC">
        <w:rPr>
          <w:rFonts w:ascii="Times New Roman" w:eastAsia="Calibri" w:hAnsi="Times New Roman" w:cs="Times New Roman"/>
          <w:sz w:val="24"/>
          <w:szCs w:val="24"/>
        </w:rPr>
        <w:t>я</w:t>
      </w:r>
      <w:r w:rsidRPr="004E58AC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должн</w:t>
      </w:r>
      <w:r w:rsidRPr="004E58AC">
        <w:rPr>
          <w:rFonts w:ascii="Times New Roman" w:eastAsia="Calibri" w:hAnsi="Times New Roman" w:cs="Times New Roman"/>
          <w:sz w:val="24"/>
          <w:szCs w:val="24"/>
        </w:rPr>
        <w:t>а</w:t>
      </w:r>
      <w:r w:rsidRPr="004E58AC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 удовлетворять следующим минимальным требованиям, описанным в Таблице 3.</w:t>
      </w:r>
    </w:p>
    <w:p w:rsidR="0016434B" w:rsidRPr="004E58AC" w:rsidRDefault="0016434B" w:rsidP="004E58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E58AC">
        <w:rPr>
          <w:rFonts w:ascii="Times New Roman" w:hAnsi="Times New Roman" w:cs="Times New Roman"/>
          <w:b/>
          <w:iCs/>
          <w:sz w:val="24"/>
          <w:szCs w:val="24"/>
        </w:rPr>
        <w:t xml:space="preserve">Таблица </w:t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fldChar w:fldCharType="begin"/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instrText xml:space="preserve"> SEQ Таблица \* ARABIC </w:instrText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fldChar w:fldCharType="separate"/>
      </w:r>
      <w:r w:rsidRPr="004E58AC">
        <w:rPr>
          <w:rFonts w:ascii="Times New Roman" w:hAnsi="Times New Roman" w:cs="Times New Roman"/>
          <w:b/>
          <w:iCs/>
          <w:noProof/>
          <w:sz w:val="24"/>
          <w:szCs w:val="24"/>
        </w:rPr>
        <w:t>3</w:t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fldChar w:fldCharType="end"/>
      </w:r>
      <w:r w:rsidRPr="004E58AC">
        <w:rPr>
          <w:rFonts w:ascii="Times New Roman" w:hAnsi="Times New Roman" w:cs="Times New Roman"/>
          <w:b/>
          <w:iCs/>
          <w:sz w:val="24"/>
          <w:szCs w:val="24"/>
        </w:rPr>
        <w:t xml:space="preserve"> – Требования к конфигурации аппаратного обеспечения клиентской станции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82"/>
        <w:gridCol w:w="5463"/>
      </w:tblGrid>
      <w:tr w:rsidR="0016434B" w:rsidRPr="00920C51" w:rsidTr="00F706EB">
        <w:trPr>
          <w:tblHeader/>
          <w:jc w:val="center"/>
        </w:trPr>
        <w:tc>
          <w:tcPr>
            <w:tcW w:w="4077" w:type="dxa"/>
            <w:tcBorders>
              <w:bottom w:val="single" w:sz="4" w:space="0" w:color="000000"/>
            </w:tcBorders>
            <w:shd w:val="pct12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  <w:t>Компонент</w:t>
            </w:r>
          </w:p>
        </w:tc>
        <w:tc>
          <w:tcPr>
            <w:tcW w:w="5778" w:type="dxa"/>
            <w:tcBorders>
              <w:bottom w:val="single" w:sz="4" w:space="0" w:color="000000"/>
            </w:tcBorders>
            <w:shd w:val="pct12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  <w:t>Конфигурация</w:t>
            </w:r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Центральный процессор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процессор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Intel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Pentium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 4 или более поздней версии с поддержкой SSE3</w:t>
            </w:r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Оперативная память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не менее </w:t>
            </w:r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1024</w:t>
            </w: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 xml:space="preserve">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Mb</w:t>
            </w:r>
            <w:proofErr w:type="spellEnd"/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Жесткий диск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1024 </w:t>
            </w:r>
            <w:proofErr w:type="spellStart"/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Mb</w:t>
            </w:r>
            <w:proofErr w:type="spellEnd"/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свободного места на диске</w:t>
            </w:r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Дисковая подсистема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Видеоадаптер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видеопамять – не менее 64 Мб</w:t>
            </w:r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Клавиатура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присутствует</w:t>
            </w:r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Мышь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присутствует</w:t>
            </w:r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Монитор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присутствует</w:t>
            </w:r>
          </w:p>
        </w:tc>
      </w:tr>
      <w:tr w:rsidR="0016434B" w:rsidRPr="00920C51" w:rsidTr="00F706EB">
        <w:trPr>
          <w:jc w:val="center"/>
        </w:trPr>
        <w:tc>
          <w:tcPr>
            <w:tcW w:w="4077" w:type="dxa"/>
            <w:shd w:val="clear" w:color="auto" w:fill="auto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x-none" w:eastAsia="ar-SA"/>
              </w:rPr>
              <w:t>Разрешение экрана</w:t>
            </w:r>
          </w:p>
        </w:tc>
        <w:tc>
          <w:tcPr>
            <w:tcW w:w="5778" w:type="dxa"/>
            <w:shd w:val="clear" w:color="auto" w:fill="auto"/>
            <w:vAlign w:val="center"/>
          </w:tcPr>
          <w:p w:rsidR="0016434B" w:rsidRPr="00362BE7" w:rsidRDefault="0016434B" w:rsidP="00F706EB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x-none" w:eastAsia="ar-SA"/>
              </w:rPr>
            </w:pPr>
            <w:r w:rsidRPr="00362BE7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не менее 1024x768</w:t>
            </w:r>
          </w:p>
        </w:tc>
      </w:tr>
    </w:tbl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>Минимальны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>е</w:t>
      </w:r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 xml:space="preserve">системные </w:t>
      </w:r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>требования, предъявляемы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 xml:space="preserve">е </w:t>
      </w:r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 xml:space="preserve">к 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>серверу</w:t>
      </w:r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 xml:space="preserve">, для установки и эксплуатации 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>веб-сервиса</w:t>
      </w:r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eastAsia="ar-SA"/>
        </w:rPr>
        <w:t>приведены в Таблице 4.</w:t>
      </w:r>
    </w:p>
    <w:p w:rsidR="0016434B" w:rsidRPr="004E58AC" w:rsidRDefault="0016434B" w:rsidP="004E58A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color w:val="44546A" w:themeColor="text2"/>
          <w:sz w:val="24"/>
          <w:szCs w:val="24"/>
        </w:rPr>
      </w:pPr>
      <w:r w:rsidRPr="004E58AC">
        <w:rPr>
          <w:rFonts w:ascii="Times New Roman" w:hAnsi="Times New Roman" w:cs="Times New Roman"/>
          <w:b/>
          <w:iCs/>
          <w:sz w:val="24"/>
          <w:szCs w:val="24"/>
        </w:rPr>
        <w:t>Таблица 4 – Требования к конфигурации веб-сервера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69"/>
        <w:gridCol w:w="3976"/>
      </w:tblGrid>
      <w:tr w:rsidR="0016434B" w:rsidRPr="00920C51" w:rsidTr="00F706EB">
        <w:tc>
          <w:tcPr>
            <w:tcW w:w="5495" w:type="dxa"/>
          </w:tcPr>
          <w:p w:rsidR="0016434B" w:rsidRPr="00362BE7" w:rsidRDefault="0016434B" w:rsidP="00F7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Количество вычислительных потоков процессоров</w:t>
            </w:r>
          </w:p>
        </w:tc>
        <w:tc>
          <w:tcPr>
            <w:tcW w:w="4076" w:type="dxa"/>
          </w:tcPr>
          <w:p w:rsidR="0016434B" w:rsidRPr="00362BE7" w:rsidRDefault="0016434B" w:rsidP="00F7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</w:tc>
      </w:tr>
      <w:tr w:rsidR="0016434B" w:rsidRPr="00920C51" w:rsidTr="00F706EB">
        <w:tc>
          <w:tcPr>
            <w:tcW w:w="5495" w:type="dxa"/>
          </w:tcPr>
          <w:p w:rsidR="0016434B" w:rsidRPr="00362BE7" w:rsidRDefault="0016434B" w:rsidP="00F7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Тактовая частота процессора</w:t>
            </w:r>
          </w:p>
        </w:tc>
        <w:tc>
          <w:tcPr>
            <w:tcW w:w="4076" w:type="dxa"/>
          </w:tcPr>
          <w:p w:rsidR="0016434B" w:rsidRPr="00362BE7" w:rsidRDefault="0016434B" w:rsidP="00F7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2,5 ГГц</w:t>
            </w:r>
          </w:p>
        </w:tc>
      </w:tr>
      <w:tr w:rsidR="0016434B" w:rsidRPr="00920C51" w:rsidTr="00F706EB">
        <w:tc>
          <w:tcPr>
            <w:tcW w:w="5495" w:type="dxa"/>
          </w:tcPr>
          <w:p w:rsidR="0016434B" w:rsidRPr="00362BE7" w:rsidRDefault="0016434B" w:rsidP="00F7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Оперативная память</w:t>
            </w:r>
          </w:p>
        </w:tc>
        <w:tc>
          <w:tcPr>
            <w:tcW w:w="4076" w:type="dxa"/>
          </w:tcPr>
          <w:p w:rsidR="0016434B" w:rsidRPr="00362BE7" w:rsidRDefault="0016434B" w:rsidP="00F7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8 Гб</w:t>
            </w:r>
          </w:p>
        </w:tc>
      </w:tr>
      <w:tr w:rsidR="0016434B" w:rsidRPr="00920C51" w:rsidTr="00F706EB">
        <w:tc>
          <w:tcPr>
            <w:tcW w:w="5495" w:type="dxa"/>
          </w:tcPr>
          <w:p w:rsidR="0016434B" w:rsidRPr="00362BE7" w:rsidRDefault="0016434B" w:rsidP="00F7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Свободное дисковое пространство</w:t>
            </w:r>
          </w:p>
        </w:tc>
        <w:tc>
          <w:tcPr>
            <w:tcW w:w="4076" w:type="dxa"/>
          </w:tcPr>
          <w:p w:rsidR="0016434B" w:rsidRPr="00362BE7" w:rsidRDefault="0016434B" w:rsidP="00F7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500 Гб</w:t>
            </w:r>
          </w:p>
        </w:tc>
      </w:tr>
      <w:tr w:rsidR="0016434B" w:rsidRPr="00920C51" w:rsidTr="00F706EB">
        <w:tc>
          <w:tcPr>
            <w:tcW w:w="5495" w:type="dxa"/>
          </w:tcPr>
          <w:p w:rsidR="0016434B" w:rsidRPr="00362BE7" w:rsidRDefault="0016434B" w:rsidP="00F7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Тип дисковых накопителей</w:t>
            </w:r>
          </w:p>
        </w:tc>
        <w:tc>
          <w:tcPr>
            <w:tcW w:w="4076" w:type="dxa"/>
          </w:tcPr>
          <w:p w:rsidR="0016434B" w:rsidRPr="00362BE7" w:rsidRDefault="0016434B" w:rsidP="00F7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SATA</w:t>
            </w:r>
          </w:p>
        </w:tc>
      </w:tr>
      <w:tr w:rsidR="0016434B" w:rsidRPr="00920C51" w:rsidTr="00F706EB">
        <w:tc>
          <w:tcPr>
            <w:tcW w:w="5495" w:type="dxa"/>
          </w:tcPr>
          <w:p w:rsidR="0016434B" w:rsidRPr="00362BE7" w:rsidRDefault="0016434B" w:rsidP="00F7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 xml:space="preserve">Пропускная способность локальной сети </w:t>
            </w:r>
          </w:p>
        </w:tc>
        <w:tc>
          <w:tcPr>
            <w:tcW w:w="4076" w:type="dxa"/>
          </w:tcPr>
          <w:p w:rsidR="0016434B" w:rsidRPr="00362BE7" w:rsidRDefault="0016434B" w:rsidP="00F7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100 Мбит/сек</w:t>
            </w:r>
          </w:p>
        </w:tc>
      </w:tr>
      <w:tr w:rsidR="0016434B" w:rsidRPr="00985C21" w:rsidTr="00F706EB">
        <w:tc>
          <w:tcPr>
            <w:tcW w:w="5495" w:type="dxa"/>
          </w:tcPr>
          <w:p w:rsidR="0016434B" w:rsidRPr="00362BE7" w:rsidRDefault="0016434B" w:rsidP="00F7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Требуемое</w:t>
            </w:r>
            <w:r w:rsidRPr="00362B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62BE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</w:tc>
        <w:tc>
          <w:tcPr>
            <w:tcW w:w="4076" w:type="dxa"/>
          </w:tcPr>
          <w:p w:rsidR="0016434B" w:rsidRPr="00362BE7" w:rsidRDefault="0016434B" w:rsidP="00F706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2B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Apache2, ASP.NET 5, ca-certificates</w:t>
            </w:r>
          </w:p>
        </w:tc>
      </w:tr>
    </w:tbl>
    <w:p w:rsidR="0016434B" w:rsidRPr="0016434B" w:rsidRDefault="0016434B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6E650A" w:rsidRPr="0016434B" w:rsidRDefault="006E650A" w:rsidP="006E650A">
      <w:pPr>
        <w:rPr>
          <w:rFonts w:ascii="Times New Roman" w:hAnsi="Times New Roman" w:cs="Times New Roman"/>
          <w:color w:val="000000" w:themeColor="text1"/>
          <w:lang w:val="en-US"/>
        </w:rPr>
      </w:pPr>
      <w:r w:rsidRPr="0016434B">
        <w:rPr>
          <w:rFonts w:ascii="Times New Roman" w:hAnsi="Times New Roman" w:cs="Times New Roman"/>
          <w:color w:val="000000" w:themeColor="text1"/>
          <w:lang w:val="en-US"/>
        </w:rPr>
        <w:br w:type="page"/>
      </w:r>
    </w:p>
    <w:p w:rsidR="006E650A" w:rsidRPr="004E58AC" w:rsidRDefault="006E650A" w:rsidP="004E58AC">
      <w:pPr>
        <w:pStyle w:val="1"/>
        <w:numPr>
          <w:ilvl w:val="0"/>
          <w:numId w:val="2"/>
        </w:numPr>
        <w:spacing w:before="0" w:after="24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135741233"/>
      <w:r w:rsidRPr="004E58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Установка и запуск ПО</w:t>
      </w:r>
      <w:bookmarkEnd w:id="6"/>
    </w:p>
    <w:p w:rsidR="0016434B" w:rsidRPr="004E58AC" w:rsidRDefault="0016434B" w:rsidP="004E58A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</w:pP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ar-SA"/>
        </w:rPr>
        <w:t>Установка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 xml:space="preserve"> ПО осуществляется с помощью командной строки </w:t>
      </w:r>
      <w:r w:rsidRPr="004E58A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 w:eastAsia="x-none"/>
        </w:rPr>
        <w:t>OS</w:t>
      </w:r>
      <w:r w:rsidRPr="004E58AC">
        <w:rPr>
          <w:rFonts w:ascii="Times New Roman" w:hAnsi="Times New Roman" w:cs="Times New Roman"/>
          <w:b/>
          <w:color w:val="000000" w:themeColor="text1"/>
          <w:sz w:val="24"/>
          <w:szCs w:val="24"/>
          <w:lang w:val="x-none" w:eastAsia="x-none"/>
        </w:rPr>
        <w:t xml:space="preserve"> </w:t>
      </w:r>
      <w:r w:rsidRPr="004E58A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 w:eastAsia="x-none"/>
        </w:rPr>
        <w:t>Astra</w:t>
      </w:r>
      <w:r w:rsidRPr="004E58AC">
        <w:rPr>
          <w:rFonts w:ascii="Times New Roman" w:hAnsi="Times New Roman" w:cs="Times New Roman"/>
          <w:b/>
          <w:color w:val="000000" w:themeColor="text1"/>
          <w:sz w:val="24"/>
          <w:szCs w:val="24"/>
          <w:lang w:val="x-none" w:eastAsia="x-none"/>
        </w:rPr>
        <w:t xml:space="preserve"> </w:t>
      </w:r>
      <w:r w:rsidRPr="004E58A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 w:eastAsia="x-none"/>
        </w:rPr>
        <w:t>Linux</w:t>
      </w:r>
      <w:r w:rsidRPr="004E58AC">
        <w:rPr>
          <w:rFonts w:ascii="Times New Roman" w:hAnsi="Times New Roman" w:cs="Times New Roman"/>
          <w:b/>
          <w:color w:val="000000" w:themeColor="text1"/>
          <w:sz w:val="24"/>
          <w:szCs w:val="24"/>
          <w:lang w:val="x-none" w:eastAsia="x-none"/>
        </w:rPr>
        <w:t xml:space="preserve"> 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>на серверной машине веб-сервиса.</w:t>
      </w:r>
    </w:p>
    <w:p w:rsidR="0016434B" w:rsidRPr="004E58AC" w:rsidRDefault="0016434B" w:rsidP="004E58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</w:pP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ar-SA"/>
        </w:rPr>
        <w:t>Далее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 xml:space="preserve"> приведена последовательность выполняемых команд, выполняемых при инсталляции</w:t>
      </w:r>
    </w:p>
    <w:p w:rsidR="0016434B" w:rsidRPr="004E58AC" w:rsidRDefault="0016434B" w:rsidP="004E58AC">
      <w:pPr>
        <w:pStyle w:val="2"/>
        <w:numPr>
          <w:ilvl w:val="1"/>
          <w:numId w:val="2"/>
        </w:numPr>
        <w:spacing w:before="0" w:after="24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135741234"/>
      <w:r w:rsidRPr="004E58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УСТАНОВКА </w:t>
      </w:r>
      <w:r w:rsidRPr="004E58A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APACHE2</w:t>
      </w:r>
      <w:bookmarkEnd w:id="7"/>
    </w:p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</w:pP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ar-SA"/>
        </w:rPr>
        <w:t>Откройте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 xml:space="preserve"> терминал 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en-US" w:eastAsia="x-none"/>
        </w:rPr>
        <w:t>Fly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 xml:space="preserve"> (пункт меню Системные -&gt; Терминал 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en-US" w:eastAsia="x-none"/>
        </w:rPr>
        <w:t>Fly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>) и загрузите Apache2:</w:t>
      </w:r>
    </w:p>
    <w:tbl>
      <w:tblPr>
        <w:tblStyle w:val="a6"/>
        <w:tblW w:w="0" w:type="auto"/>
        <w:tblInd w:w="67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505"/>
      </w:tblGrid>
      <w:tr w:rsidR="004E58AC" w:rsidRPr="004E58AC" w:rsidTr="00F706EB">
        <w:tc>
          <w:tcPr>
            <w:tcW w:w="8505" w:type="dxa"/>
          </w:tcPr>
          <w:p w:rsidR="0016434B" w:rsidRPr="004E58AC" w:rsidRDefault="0016434B" w:rsidP="004E58A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x-none"/>
              </w:rPr>
            </w:pPr>
            <w:proofErr w:type="spellStart"/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x-none"/>
              </w:rPr>
              <w:t>apt-get</w:t>
            </w:r>
            <w:proofErr w:type="spellEnd"/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x-none"/>
              </w:rPr>
              <w:t xml:space="preserve"> </w:t>
            </w:r>
            <w:proofErr w:type="spellStart"/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x-none"/>
              </w:rPr>
              <w:t>install</w:t>
            </w:r>
            <w:proofErr w:type="spellEnd"/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x-none"/>
              </w:rPr>
              <w:t xml:space="preserve"> apache2</w:t>
            </w:r>
          </w:p>
        </w:tc>
      </w:tr>
    </w:tbl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</w:pP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ar-SA"/>
        </w:rPr>
        <w:t>Предварительно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 xml:space="preserve"> может потребоваться обновить базу данных с доступными пакетами (команда "</w:t>
      </w:r>
      <w:proofErr w:type="spellStart"/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>apt</w:t>
      </w:r>
      <w:proofErr w:type="spellEnd"/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 xml:space="preserve"> </w:t>
      </w:r>
      <w:proofErr w:type="spellStart"/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>update</w:t>
      </w:r>
      <w:proofErr w:type="spellEnd"/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>").</w:t>
      </w:r>
    </w:p>
    <w:p w:rsidR="0016434B" w:rsidRPr="004E58AC" w:rsidRDefault="0016434B" w:rsidP="004E58AC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34B" w:rsidRPr="004E58AC" w:rsidRDefault="0016434B" w:rsidP="004E58AC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x-none"/>
        </w:rPr>
      </w:pP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>Включите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eastAsia="x-none"/>
        </w:rPr>
        <w:t xml:space="preserve"> требуемые модули в 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en-US" w:eastAsia="x-none"/>
        </w:rPr>
        <w:t>A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eastAsia="x-none"/>
        </w:rPr>
        <w:t>pache2:</w:t>
      </w:r>
    </w:p>
    <w:tbl>
      <w:tblPr>
        <w:tblStyle w:val="a6"/>
        <w:tblW w:w="0" w:type="auto"/>
        <w:tblInd w:w="67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505"/>
      </w:tblGrid>
      <w:tr w:rsidR="004E58AC" w:rsidRPr="00985C21" w:rsidTr="00F706EB">
        <w:tc>
          <w:tcPr>
            <w:tcW w:w="8505" w:type="dxa"/>
          </w:tcPr>
          <w:p w:rsidR="0016434B" w:rsidRPr="004E58AC" w:rsidRDefault="0016434B" w:rsidP="004E58A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</w:pPr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  <w:t xml:space="preserve">a2enmod </w:t>
            </w:r>
            <w:proofErr w:type="spellStart"/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  <w:t>ssl</w:t>
            </w:r>
            <w:proofErr w:type="spellEnd"/>
          </w:p>
          <w:p w:rsidR="0016434B" w:rsidRPr="004E58AC" w:rsidRDefault="0016434B" w:rsidP="004E58A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</w:pPr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  <w:t>a2enmod proxy</w:t>
            </w:r>
          </w:p>
          <w:p w:rsidR="0016434B" w:rsidRPr="004E58AC" w:rsidRDefault="0016434B" w:rsidP="004E58A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</w:pPr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  <w:t xml:space="preserve">a2enmod </w:t>
            </w:r>
            <w:proofErr w:type="spellStart"/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  <w:t>proxy_http</w:t>
            </w:r>
            <w:proofErr w:type="spellEnd"/>
          </w:p>
          <w:p w:rsidR="0016434B" w:rsidRPr="004E58AC" w:rsidRDefault="0016434B" w:rsidP="004E58A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</w:pPr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  <w:t>a2enmod rewrite</w:t>
            </w:r>
          </w:p>
          <w:p w:rsidR="0016434B" w:rsidRPr="004E58AC" w:rsidRDefault="0016434B" w:rsidP="004E58A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</w:pPr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  <w:t xml:space="preserve">a2enmod </w:t>
            </w:r>
            <w:proofErr w:type="spellStart"/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  <w:t>proxy_wstunnel</w:t>
            </w:r>
            <w:proofErr w:type="spellEnd"/>
          </w:p>
          <w:p w:rsidR="0016434B" w:rsidRPr="004E58AC" w:rsidRDefault="0016434B" w:rsidP="004E58A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</w:pPr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  <w:t>a2enmod headers</w:t>
            </w:r>
          </w:p>
        </w:tc>
      </w:tr>
    </w:tbl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</w:pP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>П</w:t>
      </w:r>
      <w:proofErr w:type="spellStart"/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>ерезагрузите</w:t>
      </w:r>
      <w:proofErr w:type="spellEnd"/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en-US" w:eastAsia="x-none"/>
        </w:rPr>
        <w:t xml:space="preserve"> Apache2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>:</w:t>
      </w:r>
    </w:p>
    <w:tbl>
      <w:tblPr>
        <w:tblStyle w:val="a6"/>
        <w:tblW w:w="0" w:type="auto"/>
        <w:tblInd w:w="67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505"/>
      </w:tblGrid>
      <w:tr w:rsidR="004E58AC" w:rsidRPr="004E58AC" w:rsidTr="00F706EB">
        <w:tc>
          <w:tcPr>
            <w:tcW w:w="8505" w:type="dxa"/>
          </w:tcPr>
          <w:p w:rsidR="0016434B" w:rsidRPr="004E58AC" w:rsidRDefault="0016434B" w:rsidP="004E58A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</w:pPr>
            <w:proofErr w:type="spellStart"/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  <w:t>systemctl</w:t>
            </w:r>
            <w:proofErr w:type="spellEnd"/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  <w:t xml:space="preserve"> restart apache2</w:t>
            </w:r>
          </w:p>
        </w:tc>
      </w:tr>
    </w:tbl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</w:pP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ar-SA"/>
        </w:rPr>
        <w:t>Скопировать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 xml:space="preserve"> файлы из папки </w:t>
      </w:r>
      <w:r w:rsidRPr="004E58AC">
        <w:rPr>
          <w:rFonts w:ascii="Times New Roman" w:hAnsi="Times New Roman" w:cs="Times New Roman"/>
          <w:b/>
          <w:color w:val="000000" w:themeColor="text1"/>
          <w:sz w:val="24"/>
          <w:szCs w:val="24"/>
          <w:lang w:val="x-none" w:eastAsia="x-none"/>
        </w:rPr>
        <w:t>«</w:t>
      </w:r>
      <w:proofErr w:type="spellStart"/>
      <w:r w:rsidRPr="004E58A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 w:eastAsia="x-none"/>
        </w:rPr>
        <w:t>ApacheSite</w:t>
      </w:r>
      <w:proofErr w:type="spellEnd"/>
      <w:r w:rsidRPr="004E58AC">
        <w:rPr>
          <w:rFonts w:ascii="Times New Roman" w:hAnsi="Times New Roman" w:cs="Times New Roman"/>
          <w:b/>
          <w:color w:val="000000" w:themeColor="text1"/>
          <w:sz w:val="24"/>
          <w:szCs w:val="24"/>
          <w:lang w:val="x-none" w:eastAsia="x-none"/>
        </w:rPr>
        <w:t>»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 xml:space="preserve"> в папку по следующему пути: </w:t>
      </w:r>
      <w:r w:rsidRPr="004E58AC">
        <w:rPr>
          <w:rFonts w:ascii="Times New Roman" w:hAnsi="Times New Roman" w:cs="Times New Roman"/>
          <w:i/>
          <w:color w:val="000000" w:themeColor="text1"/>
          <w:sz w:val="24"/>
          <w:szCs w:val="24"/>
          <w:lang w:val="x-none" w:eastAsia="x-none"/>
        </w:rPr>
        <w:t>/</w:t>
      </w:r>
      <w:proofErr w:type="spellStart"/>
      <w:r w:rsidRPr="004E58AC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 w:eastAsia="x-none"/>
        </w:rPr>
        <w:t>etc</w:t>
      </w:r>
      <w:proofErr w:type="spellEnd"/>
      <w:r w:rsidRPr="004E58AC">
        <w:rPr>
          <w:rFonts w:ascii="Times New Roman" w:hAnsi="Times New Roman" w:cs="Times New Roman"/>
          <w:i/>
          <w:color w:val="000000" w:themeColor="text1"/>
          <w:sz w:val="24"/>
          <w:szCs w:val="24"/>
          <w:lang w:val="x-none" w:eastAsia="x-none"/>
        </w:rPr>
        <w:t>/</w:t>
      </w:r>
      <w:proofErr w:type="spellStart"/>
      <w:r w:rsidRPr="004E58AC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 w:eastAsia="x-none"/>
        </w:rPr>
        <w:t>apache</w:t>
      </w:r>
      <w:proofErr w:type="spellEnd"/>
      <w:r w:rsidRPr="004E58AC">
        <w:rPr>
          <w:rFonts w:ascii="Times New Roman" w:hAnsi="Times New Roman" w:cs="Times New Roman"/>
          <w:i/>
          <w:color w:val="000000" w:themeColor="text1"/>
          <w:sz w:val="24"/>
          <w:szCs w:val="24"/>
          <w:lang w:val="x-none" w:eastAsia="x-none"/>
        </w:rPr>
        <w:t>2/</w:t>
      </w:r>
      <w:proofErr w:type="spellStart"/>
      <w:r w:rsidRPr="004E58AC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 w:eastAsia="x-none"/>
        </w:rPr>
        <w:t>sites</w:t>
      </w:r>
      <w:proofErr w:type="spellEnd"/>
      <w:r w:rsidRPr="004E58AC">
        <w:rPr>
          <w:rFonts w:ascii="Times New Roman" w:hAnsi="Times New Roman" w:cs="Times New Roman"/>
          <w:i/>
          <w:color w:val="000000" w:themeColor="text1"/>
          <w:sz w:val="24"/>
          <w:szCs w:val="24"/>
          <w:lang w:val="x-none" w:eastAsia="x-none"/>
        </w:rPr>
        <w:t>-</w:t>
      </w:r>
      <w:proofErr w:type="spellStart"/>
      <w:r w:rsidRPr="004E58AC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 w:eastAsia="x-none"/>
        </w:rPr>
        <w:t>available</w:t>
      </w:r>
      <w:proofErr w:type="spellEnd"/>
      <w:r w:rsidRPr="004E58AC">
        <w:rPr>
          <w:rFonts w:ascii="Times New Roman" w:hAnsi="Times New Roman" w:cs="Times New Roman"/>
          <w:i/>
          <w:color w:val="000000" w:themeColor="text1"/>
          <w:sz w:val="24"/>
          <w:szCs w:val="24"/>
          <w:lang w:val="x-none" w:eastAsia="x-none"/>
        </w:rPr>
        <w:t>/</w:t>
      </w:r>
    </w:p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</w:pP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ar-SA"/>
        </w:rPr>
        <w:t>Включите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 xml:space="preserve"> выбранный сайт: </w:t>
      </w:r>
    </w:p>
    <w:tbl>
      <w:tblPr>
        <w:tblStyle w:val="a6"/>
        <w:tblW w:w="0" w:type="auto"/>
        <w:tblInd w:w="67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505"/>
      </w:tblGrid>
      <w:tr w:rsidR="004E58AC" w:rsidRPr="004E58AC" w:rsidTr="00F706EB">
        <w:tc>
          <w:tcPr>
            <w:tcW w:w="8505" w:type="dxa"/>
          </w:tcPr>
          <w:p w:rsidR="0016434B" w:rsidRPr="004E58AC" w:rsidRDefault="0016434B" w:rsidP="004E58A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</w:pPr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  <w:t xml:space="preserve">a2ensite </w:t>
            </w:r>
            <w:proofErr w:type="spellStart"/>
            <w:r w:rsidR="00180A41" w:rsidRPr="00180A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  <w:t>UNIPWebService</w:t>
            </w:r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  <w:t>.conf</w:t>
            </w:r>
            <w:proofErr w:type="spellEnd"/>
          </w:p>
        </w:tc>
      </w:tr>
    </w:tbl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</w:pP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ar-SA"/>
        </w:rPr>
        <w:t>Выключите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en-US" w:eastAsia="x-none"/>
        </w:rPr>
        <w:t xml:space="preserve"> 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  <w:t>сайт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en-US" w:eastAsia="x-none"/>
        </w:rPr>
        <w:t xml:space="preserve"> default:</w:t>
      </w:r>
    </w:p>
    <w:tbl>
      <w:tblPr>
        <w:tblStyle w:val="a6"/>
        <w:tblW w:w="0" w:type="auto"/>
        <w:tblInd w:w="67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505"/>
      </w:tblGrid>
      <w:tr w:rsidR="004E58AC" w:rsidRPr="004E58AC" w:rsidTr="00F706EB">
        <w:tc>
          <w:tcPr>
            <w:tcW w:w="8505" w:type="dxa"/>
          </w:tcPr>
          <w:p w:rsidR="0016434B" w:rsidRPr="004E58AC" w:rsidRDefault="0016434B" w:rsidP="004E58A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</w:pPr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  <w:t>a2dissite 000-default.conf</w:t>
            </w:r>
          </w:p>
        </w:tc>
      </w:tr>
    </w:tbl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x-none" w:eastAsia="x-none"/>
        </w:rPr>
      </w:pP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x-none" w:eastAsia="ar-SA"/>
        </w:rPr>
        <w:t>Перезапустите</w:t>
      </w:r>
      <w:r w:rsidRPr="004E58AC">
        <w:rPr>
          <w:rFonts w:ascii="Times New Roman" w:hAnsi="Times New Roman" w:cs="Times New Roman"/>
          <w:color w:val="000000" w:themeColor="text1"/>
          <w:sz w:val="24"/>
          <w:szCs w:val="24"/>
          <w:lang w:val="en-US" w:eastAsia="x-none"/>
        </w:rPr>
        <w:t xml:space="preserve"> Apache2:</w:t>
      </w:r>
    </w:p>
    <w:tbl>
      <w:tblPr>
        <w:tblStyle w:val="a6"/>
        <w:tblW w:w="0" w:type="auto"/>
        <w:tblInd w:w="67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505"/>
      </w:tblGrid>
      <w:tr w:rsidR="004E58AC" w:rsidRPr="004E58AC" w:rsidTr="00F706EB">
        <w:tc>
          <w:tcPr>
            <w:tcW w:w="8505" w:type="dxa"/>
          </w:tcPr>
          <w:p w:rsidR="0016434B" w:rsidRPr="004E58AC" w:rsidRDefault="0016434B" w:rsidP="004E58AC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x-none"/>
              </w:rPr>
            </w:pPr>
            <w:r w:rsidRPr="004E5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x-none"/>
              </w:rPr>
              <w:t>service apache2 restart</w:t>
            </w:r>
          </w:p>
        </w:tc>
      </w:tr>
    </w:tbl>
    <w:p w:rsidR="0016434B" w:rsidRDefault="0016434B" w:rsidP="0016434B">
      <w:pPr>
        <w:pStyle w:val="a3"/>
        <w:spacing w:after="0" w:line="360" w:lineRule="auto"/>
        <w:rPr>
          <w:szCs w:val="24"/>
          <w:lang w:eastAsia="x-none"/>
        </w:rPr>
      </w:pPr>
    </w:p>
    <w:p w:rsidR="0016434B" w:rsidRPr="004E58AC" w:rsidRDefault="0016434B" w:rsidP="004E58AC">
      <w:pPr>
        <w:pStyle w:val="2"/>
        <w:numPr>
          <w:ilvl w:val="1"/>
          <w:numId w:val="2"/>
        </w:numPr>
        <w:spacing w:before="0" w:after="24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bookmarkStart w:id="8" w:name="_Toc135741235"/>
      <w:r w:rsidRPr="004E58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УСТАНОВКА </w:t>
      </w:r>
      <w:r w:rsidRPr="004E58A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ASP.NET5</w:t>
      </w:r>
      <w:bookmarkEnd w:id="8"/>
    </w:p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4E58AC">
        <w:rPr>
          <w:rFonts w:ascii="Times New Roman" w:hAnsi="Times New Roman" w:cs="Times New Roman"/>
          <w:sz w:val="24"/>
          <w:szCs w:val="24"/>
          <w:lang w:val="x-none" w:eastAsia="ar-SA"/>
        </w:rPr>
        <w:t>Установите</w:t>
      </w:r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en-US" w:eastAsia="x-none"/>
        </w:rPr>
        <w:t>ASP</w:t>
      </w:r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.</w:t>
      </w:r>
      <w:r w:rsidRPr="004E58AC">
        <w:rPr>
          <w:rFonts w:ascii="Times New Roman" w:hAnsi="Times New Roman" w:cs="Times New Roman"/>
          <w:sz w:val="24"/>
          <w:szCs w:val="24"/>
          <w:lang w:val="en-US" w:eastAsia="x-none"/>
        </w:rPr>
        <w:t>NET</w:t>
      </w:r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5. Процесс установки описан в справочном центре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Astra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Linux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: </w:t>
      </w:r>
      <w:hyperlink r:id="rId7" w:history="1">
        <w:r w:rsidRPr="004E58A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x-none" w:eastAsia="x-none"/>
          </w:rPr>
          <w:t>https://wiki.astralinux.ru/pages/viewpage.action?pageId=41192241</w:t>
        </w:r>
      </w:hyperlink>
    </w:p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lastRenderedPageBreak/>
        <w:t xml:space="preserve">Для включения установки пакетов с использованием протокола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https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установите пакет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ca-certificates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: </w:t>
      </w:r>
    </w:p>
    <w:tbl>
      <w:tblPr>
        <w:tblStyle w:val="a6"/>
        <w:tblW w:w="0" w:type="auto"/>
        <w:tblInd w:w="81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363"/>
      </w:tblGrid>
      <w:tr w:rsidR="0016434B" w:rsidRPr="00985C21" w:rsidTr="00F706EB">
        <w:tc>
          <w:tcPr>
            <w:tcW w:w="8363" w:type="dxa"/>
          </w:tcPr>
          <w:p w:rsidR="0016434B" w:rsidRPr="004E58AC" w:rsidRDefault="0016434B" w:rsidP="004E58AC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</w:pP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sudo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apt install ca-certificates</w:t>
            </w:r>
          </w:p>
        </w:tc>
      </w:tr>
    </w:tbl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Перед установкой пакетов из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репозитория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добавьте ключ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подписывания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пакетов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Microsoft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в список доверенных ключей:</w:t>
      </w:r>
    </w:p>
    <w:tbl>
      <w:tblPr>
        <w:tblStyle w:val="a6"/>
        <w:tblW w:w="0" w:type="auto"/>
        <w:tblInd w:w="81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363"/>
      </w:tblGrid>
      <w:tr w:rsidR="0016434B" w:rsidRPr="004E58AC" w:rsidTr="00F706EB">
        <w:tc>
          <w:tcPr>
            <w:tcW w:w="8363" w:type="dxa"/>
          </w:tcPr>
          <w:p w:rsidR="0016434B" w:rsidRPr="004E58AC" w:rsidRDefault="0016434B" w:rsidP="004E58AC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</w:pP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wget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 xml:space="preserve"> -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qO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 xml:space="preserve">- </w:t>
            </w:r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https</w:t>
            </w:r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://</w:t>
            </w:r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packages</w:t>
            </w:r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.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microsoft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.</w:t>
            </w:r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com</w:t>
            </w:r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/</w:t>
            </w:r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keys</w:t>
            </w:r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/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microsoft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.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asc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 xml:space="preserve"> | 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gpg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 xml:space="preserve"> --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dearmor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 xml:space="preserve"> &gt; 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microsoft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.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asc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.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gpg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br/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sudo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 xml:space="preserve"> </w:t>
            </w:r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mv</w:t>
            </w:r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 xml:space="preserve"> 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microsoft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.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asc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.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gpg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 xml:space="preserve"> /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etc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/</w:t>
            </w:r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apt</w:t>
            </w:r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/</w:t>
            </w:r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trusted</w:t>
            </w:r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.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gpg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.</w:t>
            </w:r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d</w:t>
            </w:r>
            <w:r w:rsidRPr="004E58AC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>/</w:t>
            </w:r>
          </w:p>
        </w:tc>
      </w:tr>
    </w:tbl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#Только для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Astra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Linux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Special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Edition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РУСБ.10015-01 (очередное обновление 1.6) и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Astra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Linux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Special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Edition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РУСБ.10015-16 исп. 1:</w:t>
      </w:r>
    </w:p>
    <w:tbl>
      <w:tblPr>
        <w:tblStyle w:val="a6"/>
        <w:tblW w:w="0" w:type="auto"/>
        <w:tblInd w:w="81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363"/>
      </w:tblGrid>
      <w:tr w:rsidR="0016434B" w:rsidRPr="00985C21" w:rsidTr="00F706EB">
        <w:tc>
          <w:tcPr>
            <w:tcW w:w="8363" w:type="dxa"/>
          </w:tcPr>
          <w:p w:rsidR="0016434B" w:rsidRPr="004E58AC" w:rsidRDefault="0016434B" w:rsidP="004E58AC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</w:pP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wget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-q </w:t>
            </w:r>
            <w:hyperlink r:id="rId8" w:history="1">
              <w:r w:rsidRPr="004E58A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x-none"/>
                </w:rPr>
                <w:t>https://packages.microsoft.com/config/debian/9/prod.list</w:t>
              </w:r>
            </w:hyperlink>
          </w:p>
        </w:tc>
      </w:tr>
    </w:tbl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Зарегистрируйте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репозиторий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и установите права доступа:</w:t>
      </w:r>
    </w:p>
    <w:tbl>
      <w:tblPr>
        <w:tblStyle w:val="a6"/>
        <w:tblW w:w="0" w:type="auto"/>
        <w:tblInd w:w="81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363"/>
      </w:tblGrid>
      <w:tr w:rsidR="0016434B" w:rsidRPr="00985C21" w:rsidTr="00F706EB">
        <w:tc>
          <w:tcPr>
            <w:tcW w:w="8363" w:type="dxa"/>
          </w:tcPr>
          <w:p w:rsidR="0016434B" w:rsidRPr="004E58AC" w:rsidRDefault="0016434B" w:rsidP="004E58AC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</w:pP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sudo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mv 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prod.list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/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etc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/apt/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sources.list.d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/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microsoft-prod.list</w:t>
            </w:r>
            <w:proofErr w:type="spellEnd"/>
          </w:p>
          <w:p w:rsidR="0016434B" w:rsidRPr="004E58AC" w:rsidRDefault="0016434B" w:rsidP="004E58AC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</w:pP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sudo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chown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root:root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/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etc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/apt/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trusted.gpg.d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/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microsoft.asc.gpg</w:t>
            </w:r>
            <w:proofErr w:type="spellEnd"/>
          </w:p>
          <w:p w:rsidR="0016434B" w:rsidRPr="004E58AC" w:rsidRDefault="0016434B" w:rsidP="004E58AC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</w:pP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sudo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chown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root:root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/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etc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/apt/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sources.list.d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/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microsoft-prod.list</w:t>
            </w:r>
            <w:proofErr w:type="spellEnd"/>
          </w:p>
        </w:tc>
      </w:tr>
    </w:tbl>
    <w:p w:rsidR="0016434B" w:rsidRPr="00C964E5" w:rsidRDefault="0016434B" w:rsidP="004E58AC">
      <w:pPr>
        <w:pStyle w:val="a3"/>
        <w:suppressAutoHyphens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  <w:lang w:eastAsia="x-none"/>
        </w:rPr>
      </w:pPr>
      <w:r w:rsidRPr="00C964E5">
        <w:rPr>
          <w:rFonts w:ascii="Times New Roman" w:hAnsi="Times New Roman" w:cs="Times New Roman"/>
          <w:sz w:val="24"/>
          <w:szCs w:val="24"/>
          <w:lang w:eastAsia="x-none"/>
        </w:rPr>
        <w:t>#</w:t>
      </w:r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Только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proofErr w:type="gram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для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 </w:t>
      </w:r>
      <w:r w:rsidRPr="004E58AC">
        <w:rPr>
          <w:rFonts w:ascii="Times New Roman" w:hAnsi="Times New Roman" w:cs="Times New Roman"/>
          <w:sz w:val="24"/>
          <w:szCs w:val="24"/>
          <w:lang w:val="en-US" w:eastAsia="x-none"/>
        </w:rPr>
        <w:t>Astra</w:t>
      </w:r>
      <w:proofErr w:type="gramEnd"/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en-US" w:eastAsia="x-none"/>
        </w:rPr>
        <w:t>Linux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en-US" w:eastAsia="x-none"/>
        </w:rPr>
        <w:t>Special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en-US" w:eastAsia="x-none"/>
        </w:rPr>
        <w:t>Edition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РУСБ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>.10015-01 (</w:t>
      </w:r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очередное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обновление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1.6) </w:t>
      </w:r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и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en-US" w:eastAsia="x-none"/>
        </w:rPr>
        <w:t>Astra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en-US" w:eastAsia="x-none"/>
        </w:rPr>
        <w:t>Linux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en-US" w:eastAsia="x-none"/>
        </w:rPr>
        <w:t>Special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en-US" w:eastAsia="x-none"/>
        </w:rPr>
        <w:t>Edition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РУСБ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.10015-16 </w:t>
      </w:r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исп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. 1 - </w:t>
      </w:r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добавьте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репозиторий</w:t>
      </w:r>
      <w:proofErr w:type="spellEnd"/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en-US" w:eastAsia="x-none"/>
        </w:rPr>
        <w:t>Astra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en-US" w:eastAsia="x-none"/>
        </w:rPr>
        <w:t>Linux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en-US" w:eastAsia="x-none"/>
        </w:rPr>
        <w:t>Common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4E58AC">
        <w:rPr>
          <w:rFonts w:ascii="Times New Roman" w:hAnsi="Times New Roman" w:cs="Times New Roman"/>
          <w:sz w:val="24"/>
          <w:szCs w:val="24"/>
          <w:lang w:val="en-US" w:eastAsia="x-none"/>
        </w:rPr>
        <w:t>Edition</w:t>
      </w:r>
      <w:r w:rsidRPr="00C964E5">
        <w:rPr>
          <w:rFonts w:ascii="Times New Roman" w:hAnsi="Times New Roman" w:cs="Times New Roman"/>
          <w:sz w:val="24"/>
          <w:szCs w:val="24"/>
          <w:lang w:eastAsia="x-none"/>
        </w:rPr>
        <w:t>:</w:t>
      </w:r>
    </w:p>
    <w:tbl>
      <w:tblPr>
        <w:tblStyle w:val="a6"/>
        <w:tblW w:w="0" w:type="auto"/>
        <w:tblInd w:w="81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363"/>
      </w:tblGrid>
      <w:tr w:rsidR="0016434B" w:rsidRPr="00985C21" w:rsidTr="00F706EB">
        <w:tc>
          <w:tcPr>
            <w:tcW w:w="8363" w:type="dxa"/>
          </w:tcPr>
          <w:p w:rsidR="0016434B" w:rsidRPr="004E58AC" w:rsidRDefault="0016434B" w:rsidP="004E58AC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</w:pPr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echo deb https://download.astralinux.ru/astra/current/orel/repository/ 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orel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non-free main 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contrib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| 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sudo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tee -a /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etc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/apt/</w:t>
            </w: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sources.list</w:t>
            </w:r>
            <w:proofErr w:type="spellEnd"/>
          </w:p>
        </w:tc>
      </w:tr>
    </w:tbl>
    <w:p w:rsidR="0016434B" w:rsidRPr="004E58AC" w:rsidRDefault="0016434B" w:rsidP="004E58AC">
      <w:pPr>
        <w:pStyle w:val="a3"/>
        <w:suppressAutoHyphens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Обновите </w:t>
      </w:r>
      <w:proofErr w:type="spellStart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>репозиторий</w:t>
      </w:r>
      <w:proofErr w:type="spellEnd"/>
      <w:r w:rsidRPr="004E58A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и установите пакеты:</w:t>
      </w:r>
    </w:p>
    <w:tbl>
      <w:tblPr>
        <w:tblStyle w:val="a6"/>
        <w:tblW w:w="0" w:type="auto"/>
        <w:tblInd w:w="81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363"/>
      </w:tblGrid>
      <w:tr w:rsidR="0016434B" w:rsidRPr="00985C21" w:rsidTr="00F706EB">
        <w:tc>
          <w:tcPr>
            <w:tcW w:w="8363" w:type="dxa"/>
          </w:tcPr>
          <w:p w:rsidR="0016434B" w:rsidRPr="004E58AC" w:rsidRDefault="0016434B" w:rsidP="004E58AC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</w:pP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sudo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apt update</w:t>
            </w:r>
          </w:p>
          <w:p w:rsidR="0016434B" w:rsidRPr="004E58AC" w:rsidRDefault="0016434B" w:rsidP="004E58AC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</w:pPr>
            <w:proofErr w:type="spellStart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sudo</w:t>
            </w:r>
            <w:proofErr w:type="spellEnd"/>
            <w:r w:rsidRPr="004E58AC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apt install aspnetcore-runtime-5.0</w:t>
            </w:r>
          </w:p>
        </w:tc>
      </w:tr>
    </w:tbl>
    <w:p w:rsidR="0016434B" w:rsidRPr="00C964E5" w:rsidRDefault="0016434B" w:rsidP="0016434B">
      <w:pPr>
        <w:rPr>
          <w:lang w:val="en-US"/>
        </w:rPr>
      </w:pPr>
    </w:p>
    <w:p w:rsidR="0016434B" w:rsidRPr="0016434B" w:rsidRDefault="0016434B" w:rsidP="004E58AC">
      <w:pPr>
        <w:pStyle w:val="2"/>
        <w:numPr>
          <w:ilvl w:val="1"/>
          <w:numId w:val="2"/>
        </w:numPr>
        <w:spacing w:before="0" w:after="24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" w:name="_Toc135741236"/>
      <w:r w:rsidRPr="001643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УСТАНОВКА СЕРВИСА</w:t>
      </w:r>
      <w:bookmarkEnd w:id="9"/>
    </w:p>
    <w:p w:rsidR="0016434B" w:rsidRPr="0016434B" w:rsidRDefault="0016434B" w:rsidP="0016434B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16434B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Скопируйте файлы из папки </w:t>
      </w:r>
      <w:r w:rsidRPr="0016434B">
        <w:rPr>
          <w:rFonts w:ascii="Times New Roman" w:hAnsi="Times New Roman" w:cs="Times New Roman"/>
          <w:b/>
          <w:sz w:val="24"/>
          <w:szCs w:val="24"/>
          <w:lang w:val="x-none" w:eastAsia="x-none"/>
        </w:rPr>
        <w:t>«</w:t>
      </w:r>
      <w:proofErr w:type="spellStart"/>
      <w:r w:rsidRPr="0016434B">
        <w:rPr>
          <w:rFonts w:ascii="Times New Roman" w:hAnsi="Times New Roman" w:cs="Times New Roman"/>
          <w:b/>
          <w:sz w:val="24"/>
          <w:szCs w:val="24"/>
          <w:lang w:val="en-US" w:eastAsia="x-none"/>
        </w:rPr>
        <w:t>WebService</w:t>
      </w:r>
      <w:proofErr w:type="spellEnd"/>
      <w:r w:rsidRPr="0016434B">
        <w:rPr>
          <w:rFonts w:ascii="Times New Roman" w:hAnsi="Times New Roman" w:cs="Times New Roman"/>
          <w:b/>
          <w:sz w:val="24"/>
          <w:szCs w:val="24"/>
          <w:lang w:val="x-none" w:eastAsia="x-none"/>
        </w:rPr>
        <w:t>»</w:t>
      </w:r>
      <w:r w:rsidRPr="0016434B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в папку по следующему пути (при необходимости создайте папку): </w:t>
      </w:r>
      <w:r w:rsidRPr="0016434B">
        <w:rPr>
          <w:rFonts w:ascii="Times New Roman" w:hAnsi="Times New Roman" w:cs="Times New Roman"/>
          <w:i/>
          <w:sz w:val="24"/>
          <w:szCs w:val="24"/>
          <w:lang w:val="x-none" w:eastAsia="x-none"/>
        </w:rPr>
        <w:t>/</w:t>
      </w:r>
      <w:proofErr w:type="spellStart"/>
      <w:r w:rsidRPr="0016434B">
        <w:rPr>
          <w:rFonts w:ascii="Times New Roman" w:hAnsi="Times New Roman" w:cs="Times New Roman"/>
          <w:i/>
          <w:sz w:val="24"/>
          <w:szCs w:val="24"/>
          <w:lang w:val="en-US" w:eastAsia="x-none"/>
        </w:rPr>
        <w:t>var</w:t>
      </w:r>
      <w:proofErr w:type="spellEnd"/>
      <w:r w:rsidRPr="0016434B">
        <w:rPr>
          <w:rFonts w:ascii="Times New Roman" w:hAnsi="Times New Roman" w:cs="Times New Roman"/>
          <w:i/>
          <w:sz w:val="24"/>
          <w:szCs w:val="24"/>
          <w:lang w:val="x-none" w:eastAsia="x-none"/>
        </w:rPr>
        <w:t>/</w:t>
      </w:r>
      <w:proofErr w:type="spellStart"/>
      <w:r w:rsidRPr="0016434B">
        <w:rPr>
          <w:rFonts w:ascii="Times New Roman" w:hAnsi="Times New Roman" w:cs="Times New Roman"/>
          <w:i/>
          <w:sz w:val="24"/>
          <w:szCs w:val="24"/>
          <w:lang w:val="en-US" w:eastAsia="x-none"/>
        </w:rPr>
        <w:t>www</w:t>
      </w:r>
      <w:proofErr w:type="spellEnd"/>
      <w:r w:rsidRPr="0016434B">
        <w:rPr>
          <w:rFonts w:ascii="Times New Roman" w:hAnsi="Times New Roman" w:cs="Times New Roman"/>
          <w:i/>
          <w:sz w:val="24"/>
          <w:szCs w:val="24"/>
          <w:lang w:val="x-none" w:eastAsia="x-none"/>
        </w:rPr>
        <w:t>/</w:t>
      </w:r>
      <w:r w:rsidR="00180A41" w:rsidRPr="00180A41">
        <w:t xml:space="preserve"> </w:t>
      </w:r>
      <w:proofErr w:type="spellStart"/>
      <w:r w:rsidR="00180A41" w:rsidRPr="00180A41">
        <w:rPr>
          <w:rFonts w:ascii="Times New Roman" w:hAnsi="Times New Roman" w:cs="Times New Roman"/>
          <w:i/>
          <w:sz w:val="24"/>
          <w:szCs w:val="24"/>
          <w:lang w:val="en-US" w:eastAsia="x-none"/>
        </w:rPr>
        <w:t>UNIPWebService</w:t>
      </w:r>
      <w:proofErr w:type="spellEnd"/>
      <w:r w:rsidRPr="0016434B">
        <w:rPr>
          <w:rFonts w:ascii="Times New Roman" w:hAnsi="Times New Roman" w:cs="Times New Roman"/>
          <w:i/>
          <w:sz w:val="24"/>
          <w:szCs w:val="24"/>
          <w:lang w:val="x-none" w:eastAsia="x-none"/>
        </w:rPr>
        <w:t>/</w:t>
      </w:r>
    </w:p>
    <w:p w:rsidR="0016434B" w:rsidRPr="0016434B" w:rsidRDefault="0016434B" w:rsidP="0016434B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16434B">
        <w:rPr>
          <w:rFonts w:ascii="Times New Roman" w:hAnsi="Times New Roman" w:cs="Times New Roman"/>
          <w:sz w:val="24"/>
          <w:szCs w:val="24"/>
          <w:lang w:val="x-none" w:eastAsia="x-none"/>
        </w:rPr>
        <w:t>Установите библиотеки, необходимые для работы сервиса:</w:t>
      </w:r>
    </w:p>
    <w:tbl>
      <w:tblPr>
        <w:tblStyle w:val="a6"/>
        <w:tblW w:w="0" w:type="auto"/>
        <w:tblInd w:w="81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363"/>
      </w:tblGrid>
      <w:tr w:rsidR="0016434B" w:rsidRPr="0016434B" w:rsidTr="00F706EB">
        <w:tc>
          <w:tcPr>
            <w:tcW w:w="8363" w:type="dxa"/>
          </w:tcPr>
          <w:p w:rsidR="0016434B" w:rsidRPr="0016434B" w:rsidRDefault="0016434B" w:rsidP="0016434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</w:pPr>
            <w:r w:rsidRPr="0016434B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cd /</w:t>
            </w:r>
            <w:proofErr w:type="spellStart"/>
            <w:r w:rsidRPr="0016434B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var</w:t>
            </w:r>
            <w:proofErr w:type="spellEnd"/>
            <w:r w:rsidRPr="0016434B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/www/</w:t>
            </w:r>
            <w:r w:rsidR="00180A41" w:rsidRPr="00180A41">
              <w:rPr>
                <w:lang w:val="en-US"/>
              </w:rPr>
              <w:t xml:space="preserve"> </w:t>
            </w:r>
            <w:proofErr w:type="spellStart"/>
            <w:r w:rsidR="00180A41" w:rsidRPr="00180A41">
              <w:rPr>
                <w:rFonts w:ascii="Times New Roman" w:hAnsi="Times New Roman" w:cs="Times New Roman"/>
                <w:i/>
                <w:sz w:val="24"/>
                <w:szCs w:val="24"/>
                <w:lang w:val="en-US" w:eastAsia="x-none"/>
              </w:rPr>
              <w:t>UNIPWebService</w:t>
            </w:r>
            <w:proofErr w:type="spellEnd"/>
            <w:r w:rsidRPr="0016434B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/</w:t>
            </w:r>
          </w:p>
          <w:p w:rsidR="0016434B" w:rsidRPr="0016434B" w:rsidRDefault="0016434B" w:rsidP="0016434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</w:pPr>
            <w:proofErr w:type="spellStart"/>
            <w:r w:rsidRPr="0016434B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chmod</w:t>
            </w:r>
            <w:proofErr w:type="spellEnd"/>
            <w:r w:rsidRPr="0016434B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744 </w:t>
            </w:r>
            <w:proofErr w:type="spellStart"/>
            <w:r w:rsidR="00180A41" w:rsidRPr="00180A41">
              <w:rPr>
                <w:rFonts w:ascii="Times New Roman" w:hAnsi="Times New Roman" w:cs="Times New Roman"/>
                <w:i/>
                <w:sz w:val="24"/>
                <w:szCs w:val="24"/>
                <w:lang w:val="en-US" w:eastAsia="x-none"/>
              </w:rPr>
              <w:t>UNIPWebService</w:t>
            </w:r>
            <w:r w:rsidRPr="0016434B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ScriptAstra</w:t>
            </w:r>
            <w:proofErr w:type="spellEnd"/>
          </w:p>
          <w:p w:rsidR="0016434B" w:rsidRPr="0016434B" w:rsidRDefault="00C964E5" w:rsidP="0016434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./</w:t>
            </w:r>
            <w:r w:rsidR="00180A41">
              <w:t xml:space="preserve"> </w:t>
            </w:r>
            <w:proofErr w:type="spellStart"/>
            <w:r w:rsidR="00180A41" w:rsidRPr="00180A41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UNIPWebService</w:t>
            </w:r>
            <w:r w:rsidR="0016434B" w:rsidRPr="0016434B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ScriptAstra</w:t>
            </w:r>
            <w:proofErr w:type="spellEnd"/>
          </w:p>
        </w:tc>
      </w:tr>
    </w:tbl>
    <w:p w:rsidR="0016434B" w:rsidRPr="0016434B" w:rsidRDefault="0016434B" w:rsidP="0016434B">
      <w:pPr>
        <w:pStyle w:val="a3"/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16434B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Скопируйте файлы из папки </w:t>
      </w:r>
      <w:r w:rsidRPr="0016434B">
        <w:rPr>
          <w:rFonts w:ascii="Times New Roman" w:hAnsi="Times New Roman" w:cs="Times New Roman"/>
          <w:b/>
          <w:sz w:val="24"/>
          <w:szCs w:val="24"/>
          <w:lang w:val="x-none" w:eastAsia="x-none"/>
        </w:rPr>
        <w:t>«</w:t>
      </w:r>
      <w:proofErr w:type="spellStart"/>
      <w:r w:rsidRPr="0016434B">
        <w:rPr>
          <w:rFonts w:ascii="Times New Roman" w:hAnsi="Times New Roman" w:cs="Times New Roman"/>
          <w:b/>
          <w:sz w:val="24"/>
          <w:szCs w:val="24"/>
          <w:lang w:val="en-US" w:eastAsia="x-none"/>
        </w:rPr>
        <w:t>SystemService</w:t>
      </w:r>
      <w:proofErr w:type="spellEnd"/>
      <w:r w:rsidRPr="0016434B">
        <w:rPr>
          <w:rFonts w:ascii="Times New Roman" w:hAnsi="Times New Roman" w:cs="Times New Roman"/>
          <w:b/>
          <w:sz w:val="24"/>
          <w:szCs w:val="24"/>
          <w:lang w:val="x-none" w:eastAsia="x-none"/>
        </w:rPr>
        <w:t>»</w:t>
      </w:r>
      <w:r w:rsidRPr="0016434B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в папку по следующему пути (создать папку при необходимости): /</w:t>
      </w:r>
      <w:proofErr w:type="spellStart"/>
      <w:r w:rsidRPr="0016434B">
        <w:rPr>
          <w:rFonts w:ascii="Times New Roman" w:hAnsi="Times New Roman" w:cs="Times New Roman"/>
          <w:sz w:val="24"/>
          <w:szCs w:val="24"/>
          <w:lang w:val="en-US" w:eastAsia="x-none"/>
        </w:rPr>
        <w:t>etc</w:t>
      </w:r>
      <w:proofErr w:type="spellEnd"/>
      <w:r w:rsidRPr="0016434B">
        <w:rPr>
          <w:rFonts w:ascii="Times New Roman" w:hAnsi="Times New Roman" w:cs="Times New Roman"/>
          <w:sz w:val="24"/>
          <w:szCs w:val="24"/>
          <w:lang w:val="x-none" w:eastAsia="x-none"/>
        </w:rPr>
        <w:t>/</w:t>
      </w:r>
      <w:proofErr w:type="spellStart"/>
      <w:r w:rsidRPr="0016434B">
        <w:rPr>
          <w:rFonts w:ascii="Times New Roman" w:hAnsi="Times New Roman" w:cs="Times New Roman"/>
          <w:sz w:val="24"/>
          <w:szCs w:val="24"/>
          <w:lang w:val="en-US" w:eastAsia="x-none"/>
        </w:rPr>
        <w:t>systemd</w:t>
      </w:r>
      <w:proofErr w:type="spellEnd"/>
      <w:r w:rsidRPr="0016434B">
        <w:rPr>
          <w:rFonts w:ascii="Times New Roman" w:hAnsi="Times New Roman" w:cs="Times New Roman"/>
          <w:sz w:val="24"/>
          <w:szCs w:val="24"/>
          <w:lang w:val="x-none" w:eastAsia="x-none"/>
        </w:rPr>
        <w:t>/</w:t>
      </w:r>
      <w:proofErr w:type="spellStart"/>
      <w:r w:rsidRPr="0016434B">
        <w:rPr>
          <w:rFonts w:ascii="Times New Roman" w:hAnsi="Times New Roman" w:cs="Times New Roman"/>
          <w:sz w:val="24"/>
          <w:szCs w:val="24"/>
          <w:lang w:val="en-US" w:eastAsia="x-none"/>
        </w:rPr>
        <w:t>system</w:t>
      </w:r>
      <w:proofErr w:type="spellEnd"/>
      <w:r w:rsidRPr="0016434B">
        <w:rPr>
          <w:rFonts w:ascii="Times New Roman" w:hAnsi="Times New Roman" w:cs="Times New Roman"/>
          <w:sz w:val="24"/>
          <w:szCs w:val="24"/>
          <w:lang w:val="x-none" w:eastAsia="x-none"/>
        </w:rPr>
        <w:t>/</w:t>
      </w:r>
    </w:p>
    <w:tbl>
      <w:tblPr>
        <w:tblStyle w:val="a6"/>
        <w:tblW w:w="0" w:type="auto"/>
        <w:tblInd w:w="81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363"/>
      </w:tblGrid>
      <w:tr w:rsidR="0016434B" w:rsidRPr="00985C21" w:rsidTr="00F706EB">
        <w:tc>
          <w:tcPr>
            <w:tcW w:w="8363" w:type="dxa"/>
          </w:tcPr>
          <w:p w:rsidR="0016434B" w:rsidRPr="0016434B" w:rsidRDefault="00C964E5" w:rsidP="0016434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sudo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systemctl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enable </w:t>
            </w:r>
            <w:proofErr w:type="spellStart"/>
            <w:r w:rsidR="00180A41" w:rsidRPr="00180A41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UNIPWebService</w:t>
            </w:r>
            <w:proofErr w:type="spellEnd"/>
          </w:p>
          <w:p w:rsidR="0016434B" w:rsidRPr="0016434B" w:rsidRDefault="00C964E5" w:rsidP="0016434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lastRenderedPageBreak/>
              <w:t>sudo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systemctl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 xml:space="preserve"> start </w:t>
            </w:r>
            <w:proofErr w:type="spellStart"/>
            <w:r w:rsidR="00180A41" w:rsidRPr="00180A41">
              <w:rPr>
                <w:rFonts w:ascii="Times New Roman" w:hAnsi="Times New Roman" w:cs="Times New Roman"/>
                <w:sz w:val="24"/>
                <w:szCs w:val="24"/>
                <w:lang w:val="en-US" w:eastAsia="x-none"/>
              </w:rPr>
              <w:t>UNIPWebService</w:t>
            </w:r>
            <w:proofErr w:type="spellEnd"/>
          </w:p>
        </w:tc>
      </w:tr>
    </w:tbl>
    <w:p w:rsidR="006E650A" w:rsidRPr="0016434B" w:rsidRDefault="006E650A">
      <w:pPr>
        <w:rPr>
          <w:rFonts w:ascii="Times New Roman" w:hAnsi="Times New Roman" w:cs="Times New Roman"/>
          <w:color w:val="000000" w:themeColor="text1"/>
          <w:lang w:val="en-US"/>
        </w:rPr>
      </w:pPr>
      <w:r w:rsidRPr="0016434B">
        <w:rPr>
          <w:rFonts w:ascii="Times New Roman" w:hAnsi="Times New Roman" w:cs="Times New Roman"/>
          <w:color w:val="000000" w:themeColor="text1"/>
          <w:lang w:val="en-US"/>
        </w:rPr>
        <w:lastRenderedPageBreak/>
        <w:br w:type="page"/>
      </w:r>
    </w:p>
    <w:p w:rsidR="006E650A" w:rsidRPr="004E58AC" w:rsidRDefault="006E650A" w:rsidP="004E58AC">
      <w:pPr>
        <w:pStyle w:val="1"/>
        <w:numPr>
          <w:ilvl w:val="0"/>
          <w:numId w:val="2"/>
        </w:numPr>
        <w:spacing w:before="0" w:after="24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10" w:name="_Toc135741237"/>
      <w:bookmarkStart w:id="11" w:name="_GoBack"/>
      <w:bookmarkEnd w:id="11"/>
      <w:r w:rsidRPr="004E58AC">
        <w:rPr>
          <w:rFonts w:ascii="Times New Roman" w:hAnsi="Times New Roman" w:cs="Times New Roman"/>
          <w:b/>
          <w:color w:val="000000" w:themeColor="text1"/>
        </w:rPr>
        <w:lastRenderedPageBreak/>
        <w:t>Порядок использования веб-сервиса</w:t>
      </w:r>
      <w:bookmarkEnd w:id="10"/>
    </w:p>
    <w:p w:rsidR="008D6D61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846455</wp:posOffset>
            </wp:positionV>
            <wp:extent cx="5821889" cy="3524250"/>
            <wp:effectExtent l="19050" t="19050" r="26670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889" cy="3524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8D6D61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Создайте *.</w:t>
      </w:r>
      <w:r w:rsidR="008D6D61"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zip</w:t>
      </w:r>
      <w:r w:rsidR="008D6D61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архив из фалов проекта, предназначенных для присвоения уникальных номеров (создать *.</w:t>
      </w:r>
      <w:r w:rsidR="008D6D61"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zip</w:t>
      </w:r>
      <w:r w:rsidR="008D6D61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можно с помощью программы 7-</w:t>
      </w:r>
      <w:r w:rsidR="008D6D61"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Zip</w:t>
      </w:r>
      <w:r w:rsidR="008D6D61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). В архив добавляется корневой каталог проекта</w:t>
      </w:r>
      <w:r w:rsidR="00F706EB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(Рисунок 1)</w:t>
      </w:r>
      <w:r w:rsidR="008D6D61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706EB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1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Пример коревого каталога проекта для создания *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ZIP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архива</w:t>
      </w:r>
    </w:p>
    <w:p w:rsidR="00F706EB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464185</wp:posOffset>
            </wp:positionV>
            <wp:extent cx="5940425" cy="3423920"/>
            <wp:effectExtent l="19050" t="19050" r="22225" b="2413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3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706EB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Используя браузер (</w:t>
      </w:r>
      <w:r w:rsidR="00F706EB"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Google</w:t>
      </w:r>
      <w:r w:rsidR="00F706EB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06EB"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Chrome</w:t>
      </w:r>
      <w:r w:rsidR="00F706EB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, версия 60+) откройте страницу веб-сервиса (Рисунок 2).</w:t>
      </w:r>
    </w:p>
    <w:p w:rsidR="00F706EB" w:rsidRPr="00A61569" w:rsidRDefault="00F706EB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исунок 2 </w:t>
      </w:r>
      <w:r w:rsidR="00A61569" w:rsidRPr="00A61569">
        <w:rPr>
          <w:rFonts w:ascii="Times New Roman" w:hAnsi="Times New Roman" w:cs="Times New Roman"/>
          <w:iCs/>
          <w:sz w:val="24"/>
          <w:szCs w:val="24"/>
        </w:rPr>
        <w:t>–</w:t>
      </w:r>
      <w:r w:rsidR="00A6156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Начальная страница веб-сервиса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06EB" w:rsidRPr="00A61569" w:rsidRDefault="00F706EB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Нажмите кнопку «Выберите файл» и выберите созданный *.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zip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архив (Рисунок3)</w:t>
      </w:r>
    </w:p>
    <w:p w:rsidR="00F706EB" w:rsidRPr="00A61569" w:rsidRDefault="00F706EB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485775</wp:posOffset>
            </wp:positionH>
            <wp:positionV relativeFrom="paragraph">
              <wp:posOffset>22860</wp:posOffset>
            </wp:positionV>
            <wp:extent cx="6756400" cy="3543300"/>
            <wp:effectExtent l="19050" t="19050" r="25400" b="19050"/>
            <wp:wrapSquare wrapText="bothSides"/>
            <wp:docPr id="5" name="Рисунок 5" descr="D:\УНИП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П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3543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569"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3</w:t>
      </w:r>
      <w:r w:rsid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1569" w:rsidRPr="00A61569">
        <w:rPr>
          <w:rFonts w:ascii="Times New Roman" w:hAnsi="Times New Roman" w:cs="Times New Roman"/>
          <w:iCs/>
          <w:sz w:val="24"/>
          <w:szCs w:val="24"/>
        </w:rPr>
        <w:t>–</w:t>
      </w:r>
      <w:r w:rsidR="00A61569" w:rsidRPr="004C7A4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A61569">
        <w:rPr>
          <w:rFonts w:ascii="Times New Roman" w:hAnsi="Times New Roman" w:cs="Times New Roman"/>
          <w:color w:val="000000" w:themeColor="text1"/>
          <w:sz w:val="24"/>
          <w:szCs w:val="24"/>
        </w:rPr>
        <w:t>Выбор архива для присвоения уникальных номеров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1569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Выберите наименование территории из выпадающего списка, наименование территории должно совпадать с проектом документа (Рисунок 5)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C9EF62D" wp14:editId="5C89F8B1">
            <wp:extent cx="4705350" cy="3520839"/>
            <wp:effectExtent l="19050" t="19050" r="19050" b="228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8891" cy="36057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Выбор наименования территории проекта документа</w:t>
      </w:r>
    </w:p>
    <w:p w:rsidR="00A61569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Выберите вид проекта документа из выпадающего списка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вид проекта документа должен совпадать с документом, которому будет присваиваться уникальные номера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(Рисунок 6)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D3509B7" wp14:editId="73ECFCCE">
            <wp:extent cx="5629275" cy="1637334"/>
            <wp:effectExtent l="19050" t="19050" r="9525" b="203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9049" cy="16634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Выбор вида проекта документа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1569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Нажмите кнопку «Отправить» и дождитесь окончания присвоения уникальных номеров инфраструктурным объектам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(Рисунок 7)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C7FC76D" wp14:editId="6078F332">
            <wp:extent cx="5600700" cy="1241673"/>
            <wp:effectExtent l="19050" t="19050" r="19050" b="15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0866" cy="12505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Прогрессбар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1569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Система отобразит результат присвоения уникальных номеров инфраструктурным объектам (Рисунок 8)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09A8A6F" wp14:editId="12FC7F75">
            <wp:extent cx="5619750" cy="1621347"/>
            <wp:effectExtent l="19050" t="19050" r="19050" b="17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1950" cy="16277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 присвоения уникальных номеров инфраструктурным объектам 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1569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 бы скачать проект с присвоенными уникальными номерам необходимо нажать на ссылку «скачать проект» (Рисунок 9)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6ACF6973" wp14:editId="7AC0FA77">
            <wp:extent cx="4534533" cy="352474"/>
            <wp:effectExtent l="19050" t="19050" r="19050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3524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Ссылка для скачивания проекта с присвоенными уникальными номерами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1569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необходимости можно скачать ответ в формате 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XLSX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и(или) 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PDF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(Рисунок 10)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8F47EF8" wp14:editId="4862529A">
            <wp:extent cx="3800475" cy="686104"/>
            <wp:effectExtent l="19050" t="19050" r="952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861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10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Кнопки загрузки отчета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238125</wp:posOffset>
            </wp:positionV>
            <wp:extent cx="6635750" cy="3360420"/>
            <wp:effectExtent l="19050" t="19050" r="12700" b="11430"/>
            <wp:wrapSquare wrapText="bothSides"/>
            <wp:docPr id="11" name="Рисунок 11" descr="D:\УНИП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П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360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11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Пример отчета 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XLSX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A6156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PDF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1569" w:rsidRPr="00A61569" w:rsidRDefault="00A61569" w:rsidP="00A61569">
      <w:pPr>
        <w:pStyle w:val="a3"/>
        <w:numPr>
          <w:ilvl w:val="0"/>
          <w:numId w:val="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 бы присвоить уникальные номера другому проекту необходимо нажать соответствующую кнопку (Рисунок 12)</w:t>
      </w:r>
    </w:p>
    <w:p w:rsidR="00A61569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8A32FE0" wp14:editId="3C2C14C4">
            <wp:extent cx="4839375" cy="552527"/>
            <wp:effectExtent l="19050" t="19050" r="1841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5525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E650A" w:rsidRPr="00A61569" w:rsidRDefault="00A61569" w:rsidP="00A61569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1569">
        <w:rPr>
          <w:rFonts w:ascii="Times New Roman" w:hAnsi="Times New Roman" w:cs="Times New Roman"/>
          <w:color w:val="000000" w:themeColor="text1"/>
          <w:sz w:val="24"/>
          <w:szCs w:val="24"/>
        </w:rPr>
        <w:t>Рисунок 12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1569">
        <w:rPr>
          <w:rFonts w:ascii="Times New Roman" w:hAnsi="Times New Roman" w:cs="Times New Roman"/>
          <w:iCs/>
          <w:sz w:val="24"/>
          <w:szCs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Кнопка для присвоения уникальных номеров другим проектами.</w:t>
      </w:r>
    </w:p>
    <w:sectPr w:rsidR="006E650A" w:rsidRPr="00A61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82CBC"/>
    <w:multiLevelType w:val="hybridMultilevel"/>
    <w:tmpl w:val="4DA2D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D0D7F"/>
    <w:multiLevelType w:val="multilevel"/>
    <w:tmpl w:val="1F8C8A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cstheme="minorBidi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Theme="minorHAnsi" w:hAnsiTheme="minorHAnsi" w:cstheme="minorBidi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hAnsiTheme="minorHAnsi" w:cstheme="minorBidi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Theme="minorHAnsi" w:hAnsiTheme="minorHAnsi" w:cstheme="minorBidi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hAnsiTheme="minorHAnsi" w:cstheme="minorBidi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Theme="minorHAnsi" w:hAnsiTheme="minorHAnsi" w:cstheme="minorBidi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hAnsiTheme="minorHAnsi" w:cstheme="minorBidi" w:hint="default"/>
        <w:color w:val="auto"/>
      </w:rPr>
    </w:lvl>
  </w:abstractNum>
  <w:abstractNum w:abstractNumId="2" w15:restartNumberingAfterBreak="0">
    <w:nsid w:val="26472A57"/>
    <w:multiLevelType w:val="hybridMultilevel"/>
    <w:tmpl w:val="14544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258"/>
    <w:rsid w:val="001537B8"/>
    <w:rsid w:val="00160859"/>
    <w:rsid w:val="0016434B"/>
    <w:rsid w:val="00180A41"/>
    <w:rsid w:val="002C141F"/>
    <w:rsid w:val="003369B3"/>
    <w:rsid w:val="00362BE7"/>
    <w:rsid w:val="003D4BDE"/>
    <w:rsid w:val="004C1AEB"/>
    <w:rsid w:val="004C7A40"/>
    <w:rsid w:val="004E58AC"/>
    <w:rsid w:val="006466C9"/>
    <w:rsid w:val="006E650A"/>
    <w:rsid w:val="007C0542"/>
    <w:rsid w:val="008D6D61"/>
    <w:rsid w:val="00913C6E"/>
    <w:rsid w:val="00976BAB"/>
    <w:rsid w:val="00985C21"/>
    <w:rsid w:val="009A095B"/>
    <w:rsid w:val="00A076E9"/>
    <w:rsid w:val="00A61569"/>
    <w:rsid w:val="00A70C4A"/>
    <w:rsid w:val="00C178D1"/>
    <w:rsid w:val="00C964E5"/>
    <w:rsid w:val="00CA2258"/>
    <w:rsid w:val="00F7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9DC59-5175-46C6-BAC3-BB587CBE8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65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643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50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E65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6E650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E650A"/>
    <w:pPr>
      <w:spacing w:after="100"/>
    </w:pPr>
  </w:style>
  <w:style w:type="character" w:styleId="a5">
    <w:name w:val="Hyperlink"/>
    <w:basedOn w:val="a0"/>
    <w:uiPriority w:val="99"/>
    <w:unhideWhenUsed/>
    <w:rsid w:val="006E650A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16434B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643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4E58A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kages.microsoft.com/config/debian/9/prod.lis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iki.astralinux.ru/pages/viewpage.action?pageId=41192241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support@itpgrad.r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E114B-76A4-489A-B037-AE5780A61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3689</TotalTime>
  <Pages>14</Pages>
  <Words>1592</Words>
  <Characters>9077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Grad</Company>
  <LinksUpToDate>false</LinksUpToDate>
  <CharactersWithSpaces>10648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Агапов Кирилл Андреевич</dc:creator>
  <cp:keywords/>
  <dc:description/>
  <cp:lastModifiedBy>Агапов Кирилл Андреевич</cp:lastModifiedBy>
  <cp:revision>10</cp:revision>
  <dcterms:created xsi:type="dcterms:W3CDTF">2023-01-26T11:50:00Z</dcterms:created>
  <dcterms:modified xsi:type="dcterms:W3CDTF">2023-05-23T07:33:00Z</dcterms:modified>
</cp:coreProperties>
</file>