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D8CC1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AD9A76" w14:textId="5C49CD3B" w:rsidR="00911CBF" w:rsidRPr="00C9173E" w:rsidRDefault="00911CBF" w:rsidP="004923DA">
      <w:pPr>
        <w:shd w:val="clear" w:color="auto" w:fill="FFFFFF" w:themeFill="background1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045D1B" w:rsidRPr="00C9173E">
        <w:rPr>
          <w:rFonts w:ascii="Times New Roman" w:eastAsia="Times New Roman" w:hAnsi="Times New Roman" w:cs="Times New Roman"/>
          <w:lang w:eastAsia="ru-RU"/>
        </w:rPr>
        <w:t>муниципальному</w:t>
      </w:r>
      <w:r w:rsidR="00577483" w:rsidRPr="00C917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173E">
        <w:rPr>
          <w:rFonts w:ascii="Times New Roman" w:eastAsia="Times New Roman" w:hAnsi="Times New Roman" w:cs="Times New Roman"/>
          <w:lang w:eastAsia="ru-RU"/>
        </w:rPr>
        <w:t>контракту</w:t>
      </w:r>
    </w:p>
    <w:p w14:paraId="330B6C3F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447C62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64B117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FEA9200" w14:textId="77777777" w:rsidR="002420A1" w:rsidRPr="00C9173E" w:rsidRDefault="00911CBF" w:rsidP="004923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 xml:space="preserve">на выполнение научно-исследовательской работы </w:t>
      </w:r>
      <w:r w:rsidR="002420A1" w:rsidRPr="00C9173E">
        <w:rPr>
          <w:rFonts w:ascii="Times New Roman" w:hAnsi="Times New Roman" w:cs="Times New Roman"/>
        </w:rPr>
        <w:t>«</w:t>
      </w:r>
      <w:r w:rsidR="00934C72" w:rsidRPr="00C9173E">
        <w:rPr>
          <w:rFonts w:ascii="Times New Roman" w:hAnsi="Times New Roman" w:cs="Times New Roman"/>
        </w:rPr>
        <w:t>Комплексный проект повышения эффективности управления развитием территории муниципального района ______________</w:t>
      </w:r>
      <w:r w:rsidR="002420A1" w:rsidRPr="00C9173E">
        <w:rPr>
          <w:rFonts w:ascii="Times New Roman" w:hAnsi="Times New Roman" w:cs="Times New Roman"/>
        </w:rPr>
        <w:t>______»</w:t>
      </w:r>
    </w:p>
    <w:p w14:paraId="14EFF141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2F44F1" w:rsidRPr="00C9173E" w14:paraId="744809AE" w14:textId="77777777" w:rsidTr="004B7BEC">
        <w:trPr>
          <w:trHeight w:val="500"/>
          <w:tblHeader/>
        </w:trPr>
        <w:tc>
          <w:tcPr>
            <w:tcW w:w="568" w:type="dxa"/>
            <w:vAlign w:val="center"/>
          </w:tcPr>
          <w:p w14:paraId="540709C7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173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2D0EF5DB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173E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31FA8EE1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173E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4440A3" w:rsidRPr="00C9173E" w14:paraId="69F9EF5D" w14:textId="77777777" w:rsidTr="00B92839">
        <w:tc>
          <w:tcPr>
            <w:tcW w:w="10490" w:type="dxa"/>
            <w:gridSpan w:val="3"/>
          </w:tcPr>
          <w:p w14:paraId="6F429FD0" w14:textId="101B1CD9" w:rsidR="004440A3" w:rsidRPr="00C9173E" w:rsidRDefault="004440A3" w:rsidP="00363116">
            <w:pPr>
              <w:shd w:val="clear" w:color="auto" w:fill="FFFFFF" w:themeFill="background1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2F44F1" w:rsidRPr="00C9173E" w14:paraId="4D3FE856" w14:textId="77777777" w:rsidTr="004B7BEC">
        <w:tc>
          <w:tcPr>
            <w:tcW w:w="568" w:type="dxa"/>
          </w:tcPr>
          <w:p w14:paraId="0AA83E0B" w14:textId="18F265C4" w:rsidR="00911CBF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</w:tcPr>
          <w:p w14:paraId="7360D9C6" w14:textId="7890E784" w:rsidR="00911CBF" w:rsidRPr="00C9173E" w:rsidRDefault="004440A3" w:rsidP="00363116">
            <w:pPr>
              <w:shd w:val="clear" w:color="auto" w:fill="FFFFFF" w:themeFill="background1"/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  <w:spacing w:val="-3"/>
              </w:rPr>
              <w:t>Предмет работы</w:t>
            </w:r>
          </w:p>
        </w:tc>
        <w:tc>
          <w:tcPr>
            <w:tcW w:w="7654" w:type="dxa"/>
          </w:tcPr>
          <w:p w14:paraId="658F8075" w14:textId="5221905D" w:rsidR="00911CBF" w:rsidRPr="00C9173E" w:rsidRDefault="00247E2C" w:rsidP="00363116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73E">
              <w:rPr>
                <w:rFonts w:ascii="Times New Roman" w:hAnsi="Times New Roman" w:cs="Times New Roman"/>
              </w:rPr>
              <w:t>Разработка на основе результатов научных исследований схемы территориального планирования муниципального района _______, единого документа территориального планирования и градостроительного зонирования,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поселений муниципального района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2F44F1" w:rsidRPr="00C9173E" w14:paraId="4D2E8F11" w14:textId="77777777" w:rsidTr="004B7BEC">
        <w:tc>
          <w:tcPr>
            <w:tcW w:w="568" w:type="dxa"/>
          </w:tcPr>
          <w:p w14:paraId="27C1114C" w14:textId="2636DF54" w:rsidR="00911CBF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</w:tcPr>
          <w:p w14:paraId="34C15339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77A2778A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73E">
              <w:rPr>
                <w:rFonts w:ascii="Times New Roman" w:eastAsia="Times New Roman" w:hAnsi="Times New Roman" w:cs="Times New Roman"/>
                <w:lang w:eastAsia="ru-RU"/>
              </w:rPr>
              <w:t>Градостроительный кодекс Российской Федерации.</w:t>
            </w:r>
          </w:p>
          <w:p w14:paraId="1B7E0911" w14:textId="7CA01CAF" w:rsidR="00787177" w:rsidRPr="00C9173E" w:rsidRDefault="00934C72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173E">
              <w:rPr>
                <w:rFonts w:ascii="Times New Roman" w:eastAsia="Calibri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875D40" w:rsidRPr="00C9173E">
              <w:rPr>
                <w:rFonts w:ascii="Times New Roman" w:eastAsia="Calibri" w:hAnsi="Times New Roman" w:cs="Times New Roman"/>
              </w:rPr>
              <w:t>авления в Российской Федерации»</w:t>
            </w:r>
          </w:p>
        </w:tc>
      </w:tr>
      <w:tr w:rsidR="002F44F1" w:rsidRPr="00C9173E" w14:paraId="0462BC55" w14:textId="77777777" w:rsidTr="004B7BEC">
        <w:tc>
          <w:tcPr>
            <w:tcW w:w="568" w:type="dxa"/>
          </w:tcPr>
          <w:p w14:paraId="0E335A5E" w14:textId="22226C2A" w:rsidR="00911CBF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</w:tcPr>
          <w:p w14:paraId="631E7DCC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C9173E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3AE0977D" w14:textId="7915A2C9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Работа осуществляется в отношении территории</w:t>
            </w:r>
            <w:r w:rsidR="00934C72" w:rsidRPr="00C9173E">
              <w:rPr>
                <w:rFonts w:ascii="Times New Roman" w:hAnsi="Times New Roman" w:cs="Times New Roman"/>
              </w:rPr>
              <w:t xml:space="preserve"> </w:t>
            </w:r>
            <w:r w:rsidR="0045798F" w:rsidRPr="00C9173E">
              <w:rPr>
                <w:rFonts w:ascii="Times New Roman" w:hAnsi="Times New Roman" w:cs="Times New Roman"/>
              </w:rPr>
              <w:t xml:space="preserve">муниципального </w:t>
            </w:r>
            <w:r w:rsidR="00934C72" w:rsidRPr="00C9173E">
              <w:rPr>
                <w:rFonts w:ascii="Times New Roman" w:hAnsi="Times New Roman" w:cs="Times New Roman"/>
              </w:rPr>
              <w:t xml:space="preserve">района и входящих в его состав </w:t>
            </w:r>
            <w:r w:rsidR="00106180" w:rsidRPr="00C9173E">
              <w:rPr>
                <w:rFonts w:ascii="Times New Roman" w:hAnsi="Times New Roman" w:cs="Times New Roman"/>
              </w:rPr>
              <w:t>поселений</w:t>
            </w:r>
            <w:r w:rsidR="00934C72" w:rsidRPr="00C9173E">
              <w:rPr>
                <w:rFonts w:ascii="Times New Roman" w:hAnsi="Times New Roman" w:cs="Times New Roman"/>
              </w:rPr>
              <w:t>. Границы муниципальн</w:t>
            </w:r>
            <w:r w:rsidR="008E7C54" w:rsidRPr="00C9173E">
              <w:rPr>
                <w:rFonts w:ascii="Times New Roman" w:hAnsi="Times New Roman" w:cs="Times New Roman"/>
              </w:rPr>
              <w:t>ых</w:t>
            </w:r>
            <w:r w:rsidR="00934C72" w:rsidRPr="00C9173E">
              <w:rPr>
                <w:rFonts w:ascii="Times New Roman" w:hAnsi="Times New Roman" w:cs="Times New Roman"/>
              </w:rPr>
              <w:t xml:space="preserve"> образовани</w:t>
            </w:r>
            <w:r w:rsidR="008E7C54" w:rsidRPr="00C9173E">
              <w:rPr>
                <w:rFonts w:ascii="Times New Roman" w:hAnsi="Times New Roman" w:cs="Times New Roman"/>
              </w:rPr>
              <w:t>й</w:t>
            </w:r>
            <w:r w:rsidR="00934C72" w:rsidRPr="00C9173E">
              <w:rPr>
                <w:rFonts w:ascii="Times New Roman" w:hAnsi="Times New Roman" w:cs="Times New Roman"/>
              </w:rPr>
              <w:t xml:space="preserve"> установлены _______________________</w:t>
            </w:r>
            <w:r w:rsidR="00E749D1" w:rsidRPr="00C9173E">
              <w:rPr>
                <w:rFonts w:ascii="Times New Roman" w:hAnsi="Times New Roman" w:cs="Times New Roman"/>
              </w:rPr>
              <w:t>.</w:t>
            </w:r>
          </w:p>
          <w:p w14:paraId="55207006" w14:textId="77777777" w:rsidR="004440A3" w:rsidRPr="00C9173E" w:rsidRDefault="004440A3" w:rsidP="003631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73E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5876794F" w14:textId="77777777" w:rsidR="004440A3" w:rsidRPr="00C9173E" w:rsidRDefault="004440A3" w:rsidP="003631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73E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23CCD70C" w14:textId="0948C930" w:rsidR="004440A3" w:rsidRPr="00C9173E" w:rsidRDefault="004440A3" w:rsidP="003631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E749D1" w:rsidRPr="00C9173E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  <w:r w:rsidR="00BC4E3F" w:rsidRPr="00C9173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2F44F1" w:rsidRPr="00C9173E" w14:paraId="1DC6585C" w14:textId="77777777" w:rsidTr="004B7BEC">
        <w:tc>
          <w:tcPr>
            <w:tcW w:w="568" w:type="dxa"/>
          </w:tcPr>
          <w:p w14:paraId="5ADFBB9B" w14:textId="0F8898D3" w:rsidR="00911CBF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</w:tcPr>
          <w:p w14:paraId="542D0206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C9173E">
              <w:rPr>
                <w:rFonts w:ascii="Times New Roman" w:hAnsi="Times New Roman" w:cs="Times New Roman"/>
                <w:spacing w:val="-3"/>
              </w:rPr>
              <w:t>Цель и задачи работы</w:t>
            </w:r>
          </w:p>
        </w:tc>
        <w:tc>
          <w:tcPr>
            <w:tcW w:w="7654" w:type="dxa"/>
          </w:tcPr>
          <w:p w14:paraId="5DB37C6A" w14:textId="594F24D5" w:rsidR="00787177" w:rsidRPr="00C9173E" w:rsidRDefault="00787177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Цель работы – обеспечение системного подхода к муниципальному управлению, комплексному социально-экономическому и пространственному развитию территории муниципального </w:t>
            </w:r>
            <w:r w:rsidR="00D942A1" w:rsidRPr="00C9173E">
              <w:rPr>
                <w:rFonts w:ascii="Times New Roman" w:hAnsi="Times New Roman" w:cs="Times New Roman"/>
              </w:rPr>
              <w:t>района</w:t>
            </w:r>
            <w:r w:rsidR="008E7C54" w:rsidRPr="00C9173E">
              <w:rPr>
                <w:rFonts w:ascii="Times New Roman" w:hAnsi="Times New Roman" w:cs="Times New Roman"/>
              </w:rPr>
              <w:t xml:space="preserve"> и входящих в его состав поселений</w:t>
            </w:r>
            <w:r w:rsidRPr="00C9173E">
              <w:rPr>
                <w:rFonts w:ascii="Times New Roman" w:hAnsi="Times New Roman" w:cs="Times New Roman"/>
              </w:rPr>
              <w:t>, включая создание условий для реализации ключевых стратегических, программных и законодательных актов:</w:t>
            </w:r>
          </w:p>
          <w:p w14:paraId="49B8DF59" w14:textId="5F905545" w:rsidR="00787177" w:rsidRPr="00C9173E" w:rsidRDefault="000213FD" w:rsidP="00363116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национальных целей и стратегических задач развития Российской Федерации, утвержденных указом Президента Российской Федерации от 07.05.2024 № 309, в 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23A6EF5B" w14:textId="5FE1EB88" w:rsidR="00B75ACA" w:rsidRPr="00C9173E" w:rsidRDefault="00787177" w:rsidP="00E749D1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стратегии пространственного развития Российской Федерации </w:t>
            </w:r>
            <w:r w:rsidR="00E01A52" w:rsidRPr="00C9173E">
              <w:rPr>
                <w:sz w:val="22"/>
                <w:szCs w:val="22"/>
              </w:rPr>
              <w:t xml:space="preserve">на период до 2030 года с прогнозом до 2036 года, утвержденной распоряжением Правительства Российской Федерации от 28.12.2024 № 4146-р, в части </w:t>
            </w:r>
            <w:r w:rsidR="00D9319E" w:rsidRPr="00C9173E">
              <w:rPr>
                <w:sz w:val="22"/>
                <w:szCs w:val="22"/>
              </w:rPr>
              <w:t>синхронизации бюджетных расходов с приоритетами пространственного развития</w:t>
            </w:r>
            <w:r w:rsidR="00B75ACA" w:rsidRPr="00C9173E">
              <w:rPr>
                <w:sz w:val="22"/>
                <w:szCs w:val="22"/>
              </w:rPr>
              <w:t>.</w:t>
            </w:r>
          </w:p>
          <w:p w14:paraId="652DDB96" w14:textId="77777777" w:rsidR="00787177" w:rsidRPr="00C9173E" w:rsidRDefault="00787177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Задачи работы:</w:t>
            </w:r>
          </w:p>
          <w:p w14:paraId="2B4DF4A4" w14:textId="77777777" w:rsidR="00787177" w:rsidRPr="00C9173E" w:rsidRDefault="00787177" w:rsidP="00363116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организация и выполнение научных исследований для обоснования градостроительных решений на проектируемой территории;</w:t>
            </w:r>
          </w:p>
          <w:p w14:paraId="68AF07AD" w14:textId="6A85B056" w:rsidR="00911CBF" w:rsidRPr="00C9173E" w:rsidRDefault="00787177" w:rsidP="00363116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апробация научных исследований</w:t>
            </w:r>
            <w:r w:rsidR="00234F4E" w:rsidRPr="00C9173E">
              <w:rPr>
                <w:sz w:val="22"/>
                <w:szCs w:val="22"/>
              </w:rPr>
              <w:t xml:space="preserve"> при подготовке проекта внесения изменений в схему территориального планирования муниципального </w:t>
            </w:r>
            <w:r w:rsidR="006A677A" w:rsidRPr="00C9173E">
              <w:rPr>
                <w:sz w:val="22"/>
                <w:szCs w:val="22"/>
              </w:rPr>
              <w:t>района</w:t>
            </w:r>
            <w:r w:rsidR="00B20C52" w:rsidRPr="00C9173E">
              <w:rPr>
                <w:sz w:val="22"/>
                <w:szCs w:val="22"/>
              </w:rPr>
              <w:t xml:space="preserve">, </w:t>
            </w:r>
            <w:r w:rsidR="004744C0" w:rsidRPr="00C9173E">
              <w:rPr>
                <w:sz w:val="22"/>
                <w:szCs w:val="22"/>
              </w:rPr>
              <w:t>проектов единых</w:t>
            </w:r>
            <w:r w:rsidR="004F37CD" w:rsidRPr="00C9173E">
              <w:rPr>
                <w:sz w:val="22"/>
                <w:szCs w:val="22"/>
              </w:rPr>
              <w:t xml:space="preserve"> документ</w:t>
            </w:r>
            <w:r w:rsidR="004744C0" w:rsidRPr="00C9173E">
              <w:rPr>
                <w:sz w:val="22"/>
                <w:szCs w:val="22"/>
              </w:rPr>
              <w:t>ов</w:t>
            </w:r>
            <w:r w:rsidR="004F37CD" w:rsidRPr="00C9173E">
              <w:rPr>
                <w:sz w:val="22"/>
                <w:szCs w:val="22"/>
              </w:rPr>
              <w:t xml:space="preserve"> территориального планирования </w:t>
            </w:r>
            <w:r w:rsidR="00B20C52" w:rsidRPr="00C9173E">
              <w:rPr>
                <w:sz w:val="22"/>
                <w:szCs w:val="22"/>
              </w:rPr>
              <w:t>и градостроительного зонирования поселений</w:t>
            </w:r>
            <w:r w:rsidR="0033543F" w:rsidRPr="00C9173E">
              <w:rPr>
                <w:sz w:val="22"/>
                <w:szCs w:val="22"/>
              </w:rPr>
              <w:t xml:space="preserve"> муниципального района</w:t>
            </w:r>
            <w:r w:rsidR="00B20C52" w:rsidRPr="00C9173E">
              <w:rPr>
                <w:sz w:val="22"/>
                <w:szCs w:val="22"/>
              </w:rPr>
              <w:t>, а также проектов программ комплексного развития систем коммунальной инфраструктуры, программ комплексного разви</w:t>
            </w:r>
            <w:r w:rsidR="005675CD" w:rsidRPr="00C9173E">
              <w:rPr>
                <w:sz w:val="22"/>
                <w:szCs w:val="22"/>
              </w:rPr>
              <w:t xml:space="preserve">тия транспортной </w:t>
            </w:r>
            <w:r w:rsidR="005675CD" w:rsidRPr="00C9173E">
              <w:rPr>
                <w:sz w:val="22"/>
                <w:szCs w:val="22"/>
              </w:rPr>
              <w:lastRenderedPageBreak/>
              <w:t>инфраструктуры</w:t>
            </w:r>
            <w:r w:rsidR="00B20C52" w:rsidRPr="00C9173E">
              <w:rPr>
                <w:sz w:val="22"/>
                <w:szCs w:val="22"/>
              </w:rPr>
              <w:t>, программ комплексного развития социальной инфраструктуры поселений</w:t>
            </w:r>
            <w:r w:rsidR="00011EDC" w:rsidRPr="00C9173E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9B5CC6" w:rsidRPr="00C9173E" w14:paraId="1DC3A2E1" w14:textId="77777777" w:rsidTr="009B5CC6">
        <w:trPr>
          <w:trHeight w:val="20"/>
        </w:trPr>
        <w:tc>
          <w:tcPr>
            <w:tcW w:w="10490" w:type="dxa"/>
            <w:gridSpan w:val="3"/>
          </w:tcPr>
          <w:p w14:paraId="5063BFD8" w14:textId="25B71924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4BACC6" w:themeColor="accent5"/>
              </w:rPr>
            </w:pPr>
            <w:r w:rsidRPr="00C9173E">
              <w:rPr>
                <w:rFonts w:ascii="Times New Roman" w:hAnsi="Times New Roman" w:cs="Times New Roman"/>
              </w:rPr>
              <w:lastRenderedPageBreak/>
              <w:t>2. Исходные данные и материалы</w:t>
            </w:r>
          </w:p>
        </w:tc>
      </w:tr>
      <w:tr w:rsidR="002F44F1" w:rsidRPr="00C9173E" w14:paraId="1605AF3B" w14:textId="77777777" w:rsidTr="004B7BEC">
        <w:trPr>
          <w:trHeight w:val="759"/>
        </w:trPr>
        <w:tc>
          <w:tcPr>
            <w:tcW w:w="568" w:type="dxa"/>
          </w:tcPr>
          <w:p w14:paraId="5D387319" w14:textId="7C4C50FE" w:rsidR="00911CBF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14:paraId="59A47054" w14:textId="77777777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14763616" w14:textId="04AE5514" w:rsidR="00911CBF" w:rsidRPr="00C9173E" w:rsidRDefault="00911CBF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9173E">
              <w:rPr>
                <w:rFonts w:ascii="Times New Roman" w:hAnsi="Times New Roman" w:cs="Times New Roman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C9173E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момент </w:t>
            </w:r>
            <w:r w:rsidR="00577483" w:rsidRPr="00C9173E">
              <w:rPr>
                <w:rFonts w:ascii="Times New Roman" w:hAnsi="Times New Roman" w:cs="Times New Roman"/>
                <w:iCs/>
              </w:rPr>
              <w:t xml:space="preserve">заключения </w:t>
            </w:r>
            <w:r w:rsidR="00045D1B" w:rsidRPr="00C9173E">
              <w:rPr>
                <w:rFonts w:ascii="Times New Roman" w:hAnsi="Times New Roman" w:cs="Times New Roman"/>
                <w:iCs/>
              </w:rPr>
              <w:t>муниципального</w:t>
            </w:r>
            <w:r w:rsidR="00577483" w:rsidRPr="00C9173E">
              <w:rPr>
                <w:rFonts w:ascii="Times New Roman" w:hAnsi="Times New Roman" w:cs="Times New Roman"/>
                <w:iCs/>
              </w:rPr>
              <w:t xml:space="preserve"> контракта</w:t>
            </w:r>
            <w:r w:rsidRPr="00C9173E">
              <w:rPr>
                <w:rFonts w:ascii="Times New Roman" w:hAnsi="Times New Roman" w:cs="Times New Roman"/>
                <w:iCs/>
              </w:rPr>
              <w:t xml:space="preserve"> редакции</w:t>
            </w:r>
          </w:p>
        </w:tc>
      </w:tr>
      <w:tr w:rsidR="00E749D1" w:rsidRPr="00C9173E" w14:paraId="0B9B7F98" w14:textId="77777777" w:rsidTr="004B7BEC">
        <w:tc>
          <w:tcPr>
            <w:tcW w:w="568" w:type="dxa"/>
          </w:tcPr>
          <w:p w14:paraId="370DF90E" w14:textId="4B3004AC" w:rsidR="00E749D1" w:rsidRPr="00C9173E" w:rsidRDefault="00E749D1" w:rsidP="00E749D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8" w:type="dxa"/>
          </w:tcPr>
          <w:p w14:paraId="2E18586B" w14:textId="70E3B0E8" w:rsidR="00E749D1" w:rsidRPr="00C9173E" w:rsidRDefault="00E749D1" w:rsidP="00E749D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0C911439" w14:textId="77777777" w:rsidR="00E749D1" w:rsidRPr="00C9173E" w:rsidRDefault="00E749D1" w:rsidP="00E749D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34C173BA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картографическая информация, включая топографические карты и планы требуемых масштабов, </w:t>
            </w:r>
            <w:proofErr w:type="spellStart"/>
            <w:r w:rsidRPr="00C9173E">
              <w:rPr>
                <w:sz w:val="22"/>
                <w:szCs w:val="22"/>
              </w:rPr>
              <w:t>ортофотопланы</w:t>
            </w:r>
            <w:proofErr w:type="spellEnd"/>
            <w:r w:rsidRPr="00C9173E">
              <w:rPr>
                <w:sz w:val="22"/>
                <w:szCs w:val="22"/>
              </w:rPr>
              <w:t xml:space="preserve">, </w:t>
            </w:r>
            <w:proofErr w:type="spellStart"/>
            <w:r w:rsidRPr="00C9173E">
              <w:rPr>
                <w:sz w:val="22"/>
                <w:szCs w:val="22"/>
              </w:rPr>
              <w:t>аэро</w:t>
            </w:r>
            <w:proofErr w:type="spellEnd"/>
            <w:r w:rsidRPr="00C9173E">
              <w:rPr>
                <w:sz w:val="22"/>
                <w:szCs w:val="22"/>
              </w:rPr>
              <w:t>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34F57602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района и входящих в его состав поселений (материалы по обоснованию, утверждаемая часть), в том числе графические материалы в векторном виде;</w:t>
            </w:r>
          </w:p>
          <w:p w14:paraId="3A31172B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текстовые и картографические материалы действующих редакций правил землепользования и застройки муниципального района и входящих в его состав поселений, в том числе графические материалы в векторном виде;</w:t>
            </w:r>
          </w:p>
          <w:p w14:paraId="4086929A" w14:textId="08528DF6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05B30341" w14:textId="39FFB6EA" w:rsidR="00E749D1" w:rsidRPr="00C9173E" w:rsidRDefault="00E749D1" w:rsidP="003C6E1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сведения ЕГРН в виде кадастровых планов территории, </w:t>
            </w:r>
            <w:r w:rsidR="003C6E17" w:rsidRPr="003C6E17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3C6E17">
              <w:rPr>
                <w:sz w:val="22"/>
                <w:szCs w:val="22"/>
              </w:rPr>
              <w:t xml:space="preserve">, </w:t>
            </w:r>
            <w:r w:rsidRPr="00C9173E">
              <w:rPr>
                <w:sz w:val="22"/>
                <w:szCs w:val="22"/>
              </w:rPr>
              <w:t>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3F9077E8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2454C7F7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6388098C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74E33040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4ABEF2C6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1A746295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7DF6C0FF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7E56F2CA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паспорта безопасности территорий;</w:t>
            </w:r>
          </w:p>
          <w:p w14:paraId="68AD2ED5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56EAA088" w14:textId="77777777" w:rsidR="00E749D1" w:rsidRPr="00C9173E" w:rsidRDefault="00E749D1" w:rsidP="00E749D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lastRenderedPageBreak/>
              <w:t>вступившие в законную силу решения судов в отношении градостроительной документации.</w:t>
            </w:r>
          </w:p>
          <w:p w14:paraId="021D649E" w14:textId="77777777" w:rsidR="00E749D1" w:rsidRPr="00C9173E" w:rsidRDefault="00E749D1" w:rsidP="00E749D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3CA9A165" w14:textId="77777777" w:rsidR="00E749D1" w:rsidRPr="00C9173E" w:rsidRDefault="00E749D1" w:rsidP="00E749D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7704BB89" w14:textId="52A168AC" w:rsidR="00E749D1" w:rsidRPr="00C9173E" w:rsidRDefault="00E749D1" w:rsidP="00E749D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9B5CC6" w:rsidRPr="00C9173E" w14:paraId="39123FA1" w14:textId="77777777" w:rsidTr="00B92839">
        <w:tc>
          <w:tcPr>
            <w:tcW w:w="10490" w:type="dxa"/>
            <w:gridSpan w:val="3"/>
          </w:tcPr>
          <w:p w14:paraId="7D5ECE03" w14:textId="7D77D274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lastRenderedPageBreak/>
              <w:t>3. Требования к выполнению работы</w:t>
            </w:r>
          </w:p>
        </w:tc>
      </w:tr>
      <w:tr w:rsidR="009B5CC6" w:rsidRPr="00C9173E" w14:paraId="188FFBD2" w14:textId="77777777" w:rsidTr="004B7BEC">
        <w:tc>
          <w:tcPr>
            <w:tcW w:w="568" w:type="dxa"/>
          </w:tcPr>
          <w:p w14:paraId="7320179D" w14:textId="78D1B2C9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</w:tcPr>
          <w:p w14:paraId="3136D02E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1EDD4F27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Состав работы:</w:t>
            </w:r>
          </w:p>
          <w:p w14:paraId="2B3247DD" w14:textId="2E4BBEA0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муниципального района и входящих в его состав поселений и определяющих основные направления пространственного и территориального развития территории.</w:t>
            </w:r>
          </w:p>
          <w:p w14:paraId="42FBA1B5" w14:textId="07B71B4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1.1. Исследование общественного мнения относительно градостроительной ситуации </w:t>
            </w:r>
            <w:r w:rsidR="00E749D1" w:rsidRPr="00C9173E">
              <w:rPr>
                <w:rFonts w:ascii="Times New Roman" w:hAnsi="Times New Roman" w:cs="Times New Roman"/>
              </w:rPr>
              <w:t xml:space="preserve">на </w:t>
            </w:r>
            <w:r w:rsidRPr="00C9173E">
              <w:rPr>
                <w:rFonts w:ascii="Times New Roman" w:hAnsi="Times New Roman" w:cs="Times New Roman"/>
              </w:rPr>
              <w:t>территории муниципального района и входящих в его состав поселений.</w:t>
            </w:r>
          </w:p>
          <w:p w14:paraId="4A776DFA" w14:textId="50DCC6EC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1.2. Подготовка концепции пространственного развития муниципального района и входящих в его состав поселений.</w:t>
            </w:r>
          </w:p>
          <w:p w14:paraId="62C2E5C3" w14:textId="5457CD7F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69F550CA" w14:textId="77777777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03294541" w14:textId="0F30905C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книга «Концепция пространственного развития муниципального района и входящих в его состав поселений».</w:t>
            </w:r>
          </w:p>
          <w:p w14:paraId="6152895B" w14:textId="2F4A5C20" w:rsidR="009B5CC6" w:rsidRPr="00C9173E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2. Апробация научных исследований при разработке градостроительной документации муниципального района и входящих в его состав поселений.</w:t>
            </w:r>
          </w:p>
          <w:p w14:paraId="366C517C" w14:textId="274EA2F7" w:rsidR="009B5CC6" w:rsidRPr="00C9173E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2.1. Подготовка проекта внесения изменений в схему территориального планирования муниципального района.</w:t>
            </w:r>
          </w:p>
          <w:p w14:paraId="747EE254" w14:textId="32B4F2BC" w:rsidR="009B5CC6" w:rsidRPr="00C9173E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2.2. Подготовка проектов единых документов территориального планирования и градостроительного зонирования поселений муниципального района. </w:t>
            </w:r>
          </w:p>
          <w:p w14:paraId="42BD9A04" w14:textId="6E96BBED" w:rsidR="009B5CC6" w:rsidRPr="00C9173E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2.3. Подготовка проектов программ комплексного развития систем коммунальной, транспортной и социальной инфраструктуры поселений муниципального района.</w:t>
            </w:r>
          </w:p>
          <w:p w14:paraId="7ECA5BB3" w14:textId="77777777" w:rsidR="009B5CC6" w:rsidRPr="00C9173E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Результаты:</w:t>
            </w:r>
          </w:p>
          <w:p w14:paraId="342CD079" w14:textId="77777777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проект внесения изменений в схему территориального планирования муниципального района, подготовленный к согласованию;</w:t>
            </w:r>
          </w:p>
          <w:p w14:paraId="364681E8" w14:textId="4C60EC20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проекты единых документов территориального планирования и градостроительного зонирования поселений муниципального района, подготовленные к согласованию и публичным слушаниям (общественным обсуждениям);</w:t>
            </w:r>
          </w:p>
          <w:p w14:paraId="49F273DA" w14:textId="7CED35DB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проекты программ комплексного развития систем коммунальной </w:t>
            </w:r>
            <w:r w:rsidRPr="00C9173E">
              <w:rPr>
                <w:sz w:val="22"/>
                <w:szCs w:val="22"/>
              </w:rPr>
              <w:lastRenderedPageBreak/>
              <w:t>инфраструктуры, программ комплексного развития транспортной инфраструктуры, программ комплексного развития социальной инфраструктуры поселений муниципального района, подготовленные к согласованию.</w:t>
            </w:r>
          </w:p>
          <w:p w14:paraId="7553527A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9B5CC6" w:rsidRPr="00C9173E" w14:paraId="097AF7AB" w14:textId="77777777" w:rsidTr="004B7BEC">
        <w:tc>
          <w:tcPr>
            <w:tcW w:w="568" w:type="dxa"/>
          </w:tcPr>
          <w:p w14:paraId="66BC7789" w14:textId="6EF174C1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268" w:type="dxa"/>
          </w:tcPr>
          <w:p w14:paraId="6742B136" w14:textId="2DE05E45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138D4467" w14:textId="621CD8D4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2D85D3E6" w14:textId="77777777" w:rsidR="009B5CC6" w:rsidRPr="00C9173E" w:rsidRDefault="009B5CC6" w:rsidP="00363116">
            <w:pPr>
              <w:numPr>
                <w:ilvl w:val="0"/>
                <w:numId w:val="17"/>
              </w:numPr>
              <w:shd w:val="clear" w:color="auto" w:fill="FFFFFF" w:themeFill="background1"/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021EE60A" w14:textId="77777777" w:rsidR="009B5CC6" w:rsidRPr="00C9173E" w:rsidRDefault="009B5CC6" w:rsidP="00363116">
            <w:pPr>
              <w:numPr>
                <w:ilvl w:val="0"/>
                <w:numId w:val="17"/>
              </w:numPr>
              <w:shd w:val="clear" w:color="auto" w:fill="FFFFFF" w:themeFill="background1"/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C9173E">
              <w:rPr>
                <w:rFonts w:ascii="Times New Roman" w:hAnsi="Times New Roman" w:cs="Times New Roman"/>
                <w:lang w:val="en-US"/>
              </w:rPr>
              <w:t>PNG</w:t>
            </w:r>
            <w:r w:rsidRPr="00C9173E">
              <w:rPr>
                <w:rFonts w:ascii="Times New Roman" w:hAnsi="Times New Roman" w:cs="Times New Roman"/>
              </w:rPr>
              <w:t>/PDF;</w:t>
            </w:r>
          </w:p>
          <w:p w14:paraId="766BCC0C" w14:textId="77777777" w:rsidR="009B5CC6" w:rsidRPr="00C9173E" w:rsidRDefault="009B5CC6" w:rsidP="00363116">
            <w:pPr>
              <w:numPr>
                <w:ilvl w:val="0"/>
                <w:numId w:val="17"/>
              </w:numPr>
              <w:shd w:val="clear" w:color="auto" w:fill="FFFFFF" w:themeFill="background1"/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графические материалы в векторном виде в формате ГИС </w:t>
            </w:r>
            <w:proofErr w:type="spellStart"/>
            <w:r w:rsidRPr="00C9173E">
              <w:rPr>
                <w:rFonts w:ascii="Times New Roman" w:hAnsi="Times New Roman" w:cs="Times New Roman"/>
              </w:rPr>
              <w:t>MapInfo</w:t>
            </w:r>
            <w:proofErr w:type="spellEnd"/>
            <w:r w:rsidRPr="00C91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73E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C9173E">
              <w:rPr>
                <w:rFonts w:ascii="Times New Roman" w:hAnsi="Times New Roman" w:cs="Times New Roman"/>
              </w:rPr>
              <w:t xml:space="preserve"> версии 11.5 или новее (WOR) или аналогичного программного обеспечения.</w:t>
            </w:r>
          </w:p>
          <w:p w14:paraId="207FCDF7" w14:textId="77777777" w:rsidR="009B5CC6" w:rsidRPr="00C9173E" w:rsidRDefault="009B5CC6" w:rsidP="00363116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База данных разрабатывается как информационный ресурс ГИСОГД, ФГИС ТП и должна соответствовать требованиям к данным, размещаемым в указанных информационных системах.</w:t>
            </w:r>
          </w:p>
          <w:p w14:paraId="620D52F9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5FD8567E" w14:textId="3788B5D2" w:rsidR="009B5CC6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9B5CC6" w:rsidRPr="00C9173E" w14:paraId="5B95FF14" w14:textId="77777777" w:rsidTr="004B7BEC">
        <w:tc>
          <w:tcPr>
            <w:tcW w:w="568" w:type="dxa"/>
          </w:tcPr>
          <w:p w14:paraId="4D7C1112" w14:textId="4018F2B8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68" w:type="dxa"/>
          </w:tcPr>
          <w:p w14:paraId="2BA7B0FD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C9173E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</w:tcPr>
          <w:p w14:paraId="1ED78BCA" w14:textId="35E674CD" w:rsidR="009B5CC6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</w:t>
            </w:r>
            <w:r w:rsidR="009B5CC6" w:rsidRPr="00C9173E">
              <w:rPr>
                <w:rFonts w:ascii="Times New Roman" w:hAnsi="Times New Roman" w:cs="Times New Roman"/>
              </w:rPr>
              <w:t xml:space="preserve">. Исполнитель 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4E1A7490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67F68A48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7823E16A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1) Работа со слоями:</w:t>
            </w:r>
          </w:p>
          <w:p w14:paraId="138BA9FA" w14:textId="77777777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подключение внешнего слоя </w:t>
            </w:r>
            <w:proofErr w:type="spellStart"/>
            <w:r w:rsidRPr="00C9173E">
              <w:rPr>
                <w:sz w:val="22"/>
                <w:szCs w:val="22"/>
              </w:rPr>
              <w:t>OpenStreetMap</w:t>
            </w:r>
            <w:proofErr w:type="spellEnd"/>
            <w:r w:rsidRPr="00C9173E">
              <w:rPr>
                <w:sz w:val="22"/>
                <w:szCs w:val="22"/>
              </w:rPr>
              <w:t xml:space="preserve"> в виде подложки (базового слоя);</w:t>
            </w:r>
          </w:p>
          <w:p w14:paraId="7004A912" w14:textId="77777777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смена доступных подложек (базовых слоев).</w:t>
            </w:r>
          </w:p>
          <w:p w14:paraId="7DD6FBCA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2) Работа с картами:</w:t>
            </w:r>
          </w:p>
          <w:p w14:paraId="3B867616" w14:textId="77777777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создание карт (как упорядоченного набора опубликованных слоев);</w:t>
            </w:r>
          </w:p>
          <w:p w14:paraId="306CEDA7" w14:textId="77777777" w:rsidR="009B5CC6" w:rsidRPr="00C9173E" w:rsidRDefault="009B5CC6" w:rsidP="00363116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управление видимостью слоев на карте.</w:t>
            </w:r>
          </w:p>
          <w:p w14:paraId="5DE5FA54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5AC16079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1910A0AB" w14:textId="6EF1B742" w:rsidR="009B5CC6" w:rsidRPr="00C9173E" w:rsidRDefault="007D5BAD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2</w:t>
            </w:r>
            <w:r w:rsidR="009B5CC6" w:rsidRPr="00C9173E">
              <w:rPr>
                <w:sz w:val="22"/>
                <w:szCs w:val="22"/>
              </w:rPr>
              <w:t xml:space="preserve">. Исполнитель обеспечивает разработку градостроительной документации в соответствии с </w:t>
            </w:r>
            <w:r w:rsidR="00E749D1" w:rsidRPr="00C9173E">
              <w:rPr>
                <w:sz w:val="22"/>
                <w:szCs w:val="22"/>
              </w:rPr>
              <w:t xml:space="preserve">требованиями к отраслевым пространственным данным </w:t>
            </w:r>
            <w:r w:rsidR="00E749D1" w:rsidRPr="00C9173E">
              <w:rPr>
                <w:sz w:val="22"/>
                <w:szCs w:val="22"/>
              </w:rPr>
              <w:lastRenderedPageBreak/>
              <w:t>ГИСОГД (техническими требованиями)</w:t>
            </w:r>
            <w:r w:rsidR="009B5CC6" w:rsidRPr="00C9173E">
              <w:rPr>
                <w:sz w:val="22"/>
                <w:szCs w:val="22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32540023" w14:textId="2DF07C4A" w:rsidR="009B5CC6" w:rsidRPr="00C9173E" w:rsidRDefault="009B5CC6" w:rsidP="00363116">
            <w:pPr>
              <w:pStyle w:val="a3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>Заказчик проводит проверку соответствия проектов разработанной градостроительной документации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</w:p>
        </w:tc>
      </w:tr>
      <w:tr w:rsidR="009B5CC6" w:rsidRPr="00C9173E" w14:paraId="2857B26D" w14:textId="77777777" w:rsidTr="00B92839">
        <w:tc>
          <w:tcPr>
            <w:tcW w:w="10490" w:type="dxa"/>
            <w:gridSpan w:val="3"/>
          </w:tcPr>
          <w:p w14:paraId="6897F325" w14:textId="781CA94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lastRenderedPageBreak/>
              <w:t>4. Дополнительные требования</w:t>
            </w:r>
          </w:p>
        </w:tc>
      </w:tr>
      <w:tr w:rsidR="007D5BAD" w:rsidRPr="00C9173E" w14:paraId="24DD31E6" w14:textId="77777777" w:rsidTr="00B92839">
        <w:tc>
          <w:tcPr>
            <w:tcW w:w="568" w:type="dxa"/>
          </w:tcPr>
          <w:p w14:paraId="6F1CE989" w14:textId="7E96F1D7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color w:val="4BACC6" w:themeColor="accent5"/>
              </w:rPr>
            </w:pPr>
            <w:r w:rsidRPr="00C9173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43381957" w14:textId="229B381B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  <w:shd w:val="clear" w:color="auto" w:fill="FFFFFF" w:themeFill="background1"/>
          </w:tcPr>
          <w:p w14:paraId="4BF193E3" w14:textId="77777777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0DC35019" w14:textId="77777777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18E48063" w14:textId="77777777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111E1D60" w14:textId="77777777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5A310016" w14:textId="4B59A352" w:rsidR="007D5BAD" w:rsidRPr="00C9173E" w:rsidRDefault="007D5BAD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9B5CC6" w:rsidRPr="00C9173E" w14:paraId="009E66BC" w14:textId="77777777" w:rsidTr="004B7BEC">
        <w:tc>
          <w:tcPr>
            <w:tcW w:w="568" w:type="dxa"/>
          </w:tcPr>
          <w:p w14:paraId="25E644EE" w14:textId="7FC8B86B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68" w:type="dxa"/>
          </w:tcPr>
          <w:p w14:paraId="0DEF33BC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2CA05B89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1EE45F01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18D51DE2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Исполнитель оказывает консультирование и техническую поддержку передачи сведений проекта внесения изменений в схему территориального планирования муниципального района и проектов единых документов территориального планирования и градостроительного зонирования поселений муниципального района в Федеральную государственную информационную систему территориального планирования, включая оформление электронных проектов в целях согласования с уполномоченными органами государственной власти и органами местного самоуправления. </w:t>
            </w:r>
          </w:p>
          <w:p w14:paraId="1414EF0E" w14:textId="3AA1A995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Исполнитель отвечает на замечания и предложения, полученные Заказчиком в ходе согласования результатов работы, </w:t>
            </w:r>
            <w:r w:rsidR="00661B28" w:rsidRPr="00C9173E">
              <w:rPr>
                <w:rFonts w:ascii="Times New Roman" w:hAnsi="Times New Roman" w:cs="Times New Roman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C9173E">
              <w:rPr>
                <w:rFonts w:ascii="Times New Roman" w:hAnsi="Times New Roman" w:cs="Times New Roman"/>
              </w:rPr>
              <w:t>при необходимости корректирует результаты работы.</w:t>
            </w:r>
          </w:p>
          <w:p w14:paraId="2DFD4E58" w14:textId="77777777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20A07A30" w14:textId="0CDD9E42" w:rsidR="009B5CC6" w:rsidRPr="00C9173E" w:rsidRDefault="00E749D1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9B5CC6" w:rsidRPr="00C9173E">
              <w:rPr>
                <w:rFonts w:ascii="Times New Roman" w:hAnsi="Times New Roman" w:cs="Times New Roman"/>
              </w:rPr>
              <w:t>публичных слуш</w:t>
            </w:r>
            <w:r w:rsidRPr="00C9173E">
              <w:rPr>
                <w:rFonts w:ascii="Times New Roman" w:hAnsi="Times New Roman" w:cs="Times New Roman"/>
              </w:rPr>
              <w:t xml:space="preserve">аний (общественных обсуждений) </w:t>
            </w:r>
            <w:r w:rsidR="009B5CC6" w:rsidRPr="00C9173E">
              <w:rPr>
                <w:rFonts w:ascii="Times New Roman" w:hAnsi="Times New Roman" w:cs="Times New Roman"/>
              </w:rPr>
              <w:t>по проектам единых документов территориального планирования и градостроительного зонирования Исполнитель:</w:t>
            </w:r>
          </w:p>
          <w:p w14:paraId="477C4992" w14:textId="523AA9DC" w:rsidR="009B5CC6" w:rsidRPr="00C9173E" w:rsidRDefault="009B5CC6" w:rsidP="00E749D1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отвечает на </w:t>
            </w:r>
            <w:r w:rsidR="00E749D1" w:rsidRPr="00C9173E">
              <w:rPr>
                <w:sz w:val="22"/>
                <w:szCs w:val="22"/>
              </w:rPr>
              <w:t xml:space="preserve">полученные </w:t>
            </w:r>
            <w:r w:rsidRPr="00C9173E">
              <w:rPr>
                <w:sz w:val="22"/>
                <w:szCs w:val="22"/>
              </w:rPr>
              <w:t>замечания и предложения,</w:t>
            </w:r>
            <w:r w:rsidR="00661B28" w:rsidRPr="00C9173E">
              <w:rPr>
                <w:sz w:val="22"/>
                <w:szCs w:val="22"/>
              </w:rPr>
              <w:t xml:space="preserve"> готовит аргументированные обоснования учета или отклонения поступивших </w:t>
            </w:r>
            <w:r w:rsidR="00661B28" w:rsidRPr="00C9173E">
              <w:rPr>
                <w:sz w:val="22"/>
                <w:szCs w:val="22"/>
              </w:rPr>
              <w:lastRenderedPageBreak/>
              <w:t xml:space="preserve">замечаний и предложений, </w:t>
            </w:r>
            <w:r w:rsidRPr="00C9173E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061F407B" w14:textId="77777777" w:rsidR="009B5CC6" w:rsidRPr="00C9173E" w:rsidRDefault="009B5CC6" w:rsidP="00363116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173E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77F96B5F" w14:textId="67B05209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3. Подготовка итоговых версий результатов работы </w:t>
            </w:r>
            <w:r w:rsidR="00E749D1" w:rsidRPr="00C9173E">
              <w:rPr>
                <w:rFonts w:ascii="Times New Roman" w:hAnsi="Times New Roman" w:cs="Times New Roman"/>
              </w:rPr>
              <w:t>в целях</w:t>
            </w:r>
            <w:r w:rsidRPr="00C9173E">
              <w:rPr>
                <w:rFonts w:ascii="Times New Roman" w:hAnsi="Times New Roman" w:cs="Times New Roman"/>
              </w:rPr>
              <w:t xml:space="preserve"> утверждения муниципальными правовыми актами.</w:t>
            </w:r>
          </w:p>
          <w:p w14:paraId="369920A9" w14:textId="1F140AA9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утвержденных изменений в схеме территориального планирования, единых документов территориального планирования и градостроительного зонирования, программ комплексного развития транспортной, социальной систем, систем коммунальной инфраструктуры поселений муниципального района в ГИСОГД и в ФГИС ТП, включая оформление электронных проектов.</w:t>
            </w:r>
          </w:p>
          <w:p w14:paraId="2B86C4B1" w14:textId="72480439" w:rsidR="009B5CC6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 границах населенных пунктов, территориальных зонах, в формате XML по результатам утверждения изменений схемы территориального планирования муниципального района и единых документов территориального планирования и градостроительного зонирования поселений муниципального района, при необходимости, их корректировка по результатам рассмотрения уполномоченным на внесение в ЕГРН сведений органом.</w:t>
            </w:r>
          </w:p>
          <w:p w14:paraId="1BBA5697" w14:textId="3F636EEA" w:rsidR="001F2510" w:rsidRPr="00C9173E" w:rsidRDefault="001F2510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F2510">
              <w:rPr>
                <w:rFonts w:ascii="Times New Roman" w:hAnsi="Times New Roman" w:cs="Times New Roman"/>
              </w:rPr>
              <w:t xml:space="preserve"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</w:t>
            </w:r>
            <w:r>
              <w:rPr>
                <w:rFonts w:ascii="Times New Roman" w:hAnsi="Times New Roman" w:cs="Times New Roman"/>
              </w:rPr>
              <w:t>единый документ территориального планирования и градостроительного зонирования</w:t>
            </w:r>
            <w:r w:rsidRPr="001F2510">
              <w:rPr>
                <w:rFonts w:ascii="Times New Roman" w:hAnsi="Times New Roman" w:cs="Times New Roman"/>
              </w:rPr>
              <w:t xml:space="preserve"> путем приведения </w:t>
            </w:r>
            <w:r>
              <w:rPr>
                <w:rFonts w:ascii="Times New Roman" w:hAnsi="Times New Roman" w:cs="Times New Roman"/>
              </w:rPr>
              <w:t>его</w:t>
            </w:r>
            <w:r w:rsidRPr="001F2510">
              <w:rPr>
                <w:rFonts w:ascii="Times New Roman" w:hAnsi="Times New Roman" w:cs="Times New Roman"/>
              </w:rPr>
              <w:t xml:space="preserve"> в соответствие со сведениями, указанными в уведомлен</w:t>
            </w:r>
            <w:bookmarkStart w:id="0" w:name="_GoBack"/>
            <w:bookmarkEnd w:id="0"/>
            <w:r w:rsidRPr="001F2510">
              <w:rPr>
                <w:rFonts w:ascii="Times New Roman" w:hAnsi="Times New Roman" w:cs="Times New Roman"/>
              </w:rPr>
              <w:t>ии, направленном органом регистрации прав.</w:t>
            </w:r>
          </w:p>
          <w:p w14:paraId="6C349736" w14:textId="3055BEAE" w:rsidR="009B5CC6" w:rsidRPr="00C9173E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</w:t>
            </w:r>
            <w:r w:rsidR="00B21092" w:rsidRPr="00C9173E">
              <w:rPr>
                <w:rFonts w:ascii="Times New Roman" w:hAnsi="Times New Roman" w:cs="Times New Roman"/>
              </w:rPr>
              <w:t xml:space="preserve">документов стратегического планирования, </w:t>
            </w:r>
            <w:r w:rsidR="001A759E" w:rsidRPr="00C9173E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проектирования, </w:t>
            </w:r>
            <w:r w:rsidR="00B21092" w:rsidRPr="00C9173E">
              <w:rPr>
                <w:rFonts w:ascii="Times New Roman" w:hAnsi="Times New Roman" w:cs="Times New Roman"/>
              </w:rPr>
              <w:t xml:space="preserve">вышестоящих документов территориального планирования, </w:t>
            </w:r>
            <w:r w:rsidRPr="00C9173E">
              <w:rPr>
                <w:rFonts w:ascii="Times New Roman" w:hAnsi="Times New Roman" w:cs="Times New Roman"/>
              </w:rPr>
              <w:t>а также в целях исполнения постановлений и предписаний правоохранительных органов.</w:t>
            </w:r>
          </w:p>
          <w:p w14:paraId="3899D573" w14:textId="7997D2F9" w:rsidR="009B5CC6" w:rsidRPr="00C9173E" w:rsidDel="00006FB2" w:rsidRDefault="009B5CC6" w:rsidP="00363116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7.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57D7F87C" w14:textId="77777777" w:rsidR="007F651D" w:rsidRPr="00C9173E" w:rsidRDefault="007F651D" w:rsidP="004923D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1364A41D" w14:textId="77777777" w:rsidR="007F651D" w:rsidRPr="00C9173E" w:rsidRDefault="007F651D" w:rsidP="004923DA">
      <w:pPr>
        <w:shd w:val="clear" w:color="auto" w:fill="FFFFFF" w:themeFill="background1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br w:type="page"/>
      </w:r>
    </w:p>
    <w:p w14:paraId="16F89D2B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>Приложение 1</w:t>
      </w:r>
      <w:r w:rsidRPr="00C9173E">
        <w:rPr>
          <w:rFonts w:ascii="Times New Roman" w:hAnsi="Times New Roman" w:cs="Times New Roman"/>
        </w:rPr>
        <w:br/>
        <w:t>к техническому заданию</w:t>
      </w:r>
    </w:p>
    <w:p w14:paraId="5AB229AD" w14:textId="77777777" w:rsidR="00911CBF" w:rsidRPr="00C9173E" w:rsidRDefault="00911CBF" w:rsidP="004923DA">
      <w:pPr>
        <w:shd w:val="clear" w:color="auto" w:fill="FFFFFF" w:themeFill="background1"/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FF5AE61" w14:textId="77777777" w:rsidR="00313641" w:rsidRPr="00C9173E" w:rsidRDefault="00313641" w:rsidP="004923DA">
      <w:pPr>
        <w:shd w:val="clear" w:color="auto" w:fill="FFFFFF" w:themeFill="background1"/>
        <w:tabs>
          <w:tab w:val="left" w:pos="2445"/>
        </w:tabs>
        <w:jc w:val="right"/>
        <w:rPr>
          <w:rFonts w:ascii="Times New Roman" w:hAnsi="Times New Roman" w:cs="Times New Roman"/>
        </w:rPr>
      </w:pPr>
    </w:p>
    <w:p w14:paraId="37B02E47" w14:textId="130D9A92" w:rsidR="00313641" w:rsidRPr="00C9173E" w:rsidRDefault="00313641" w:rsidP="004923DA">
      <w:pPr>
        <w:shd w:val="clear" w:color="auto" w:fill="FFFFFF" w:themeFill="background1"/>
        <w:tabs>
          <w:tab w:val="left" w:pos="2445"/>
        </w:tabs>
        <w:jc w:val="center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НОРМАТИВНО-ПРАВОВАЯ БАЗА ВЫПОЛНЕНИЯ РАБОТЫ</w:t>
      </w:r>
    </w:p>
    <w:p w14:paraId="7CEC1D13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Градостроительный кодекс Российской Федерации.</w:t>
      </w:r>
    </w:p>
    <w:p w14:paraId="09246674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Земельный кодекс Российской Федерации.</w:t>
      </w:r>
    </w:p>
    <w:p w14:paraId="547B300E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Лесной кодекс Российской Федерации.</w:t>
      </w:r>
    </w:p>
    <w:p w14:paraId="14EF609B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Водный кодекс Российской Федерации.</w:t>
      </w:r>
    </w:p>
    <w:p w14:paraId="3E59D3C7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Жилищный кодекс Российской Федерации.</w:t>
      </w:r>
    </w:p>
    <w:p w14:paraId="171E5F59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33C9BF3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718233D1" w14:textId="77777777" w:rsidR="009B5CC6" w:rsidRPr="00C9173E" w:rsidRDefault="009B5CC6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76728FFC" w14:textId="3D2651E1" w:rsidR="009848A9" w:rsidRPr="00C9173E" w:rsidRDefault="009848A9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contextualSpacing w:val="0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73758BF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10.01.2002 № 7-ФЗ «Об охране окружающей среды».</w:t>
      </w:r>
    </w:p>
    <w:p w14:paraId="31547C52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1132139C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4926F587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76A61C2C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5D93C5E9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21.12.1994 № 69-ФЗ «О пожарной безопасности».</w:t>
      </w:r>
    </w:p>
    <w:p w14:paraId="091C544A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1EDA49CA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374D98FC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36F2C3C7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27.07.2010 № 190-ФЗ «О теплоснабжении».</w:t>
      </w:r>
    </w:p>
    <w:p w14:paraId="1A4D8708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26.03.2003 № 35-ФЗ «Об электроэнергетике».</w:t>
      </w:r>
    </w:p>
    <w:p w14:paraId="2B41FA4D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1D2C1EE3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0A9A5CF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474ACAA5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1B4CEA9E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70D17E98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2FF28D33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71F9A4C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626F14FF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29.12.1994 № 78-ФЗ «О библиотечном деле».</w:t>
      </w:r>
    </w:p>
    <w:p w14:paraId="5A856E1A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4BDDB1C3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12F96946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Закон Российской Федерации от 21.02.1992 № 2395-1 «О недрах».</w:t>
      </w:r>
    </w:p>
    <w:p w14:paraId="05485755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lastRenderedPageBreak/>
        <w:t>Федеральный закон от 13.07.2015 № 218-ФЗ «О государственной регистрации недвижимости».</w:t>
      </w:r>
    </w:p>
    <w:p w14:paraId="434B147F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325E23F4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79E2C51D" w14:textId="31E00094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</w:t>
      </w:r>
      <w:proofErr w:type="spellStart"/>
      <w:r w:rsidRPr="00C9173E">
        <w:rPr>
          <w:sz w:val="22"/>
          <w:szCs w:val="22"/>
        </w:rPr>
        <w:t>ч.ч</w:t>
      </w:r>
      <w:proofErr w:type="spellEnd"/>
      <w:r w:rsidRPr="00C9173E">
        <w:rPr>
          <w:sz w:val="22"/>
          <w:szCs w:val="22"/>
        </w:rPr>
        <w:t>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7BD80360" w14:textId="1A4971F6" w:rsidR="00D65010" w:rsidRPr="00C9173E" w:rsidRDefault="00D65010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</w:t>
      </w:r>
      <w:r w:rsidR="009B5CC6" w:rsidRPr="00C9173E">
        <w:rPr>
          <w:sz w:val="22"/>
          <w:szCs w:val="22"/>
        </w:rPr>
        <w:t xml:space="preserve"> муниципальных округов,</w:t>
      </w:r>
      <w:r w:rsidRPr="00C9173E">
        <w:rPr>
          <w:sz w:val="22"/>
          <w:szCs w:val="22"/>
        </w:rPr>
        <w:t xml:space="preserve"> городских округов».</w:t>
      </w:r>
    </w:p>
    <w:p w14:paraId="29068432" w14:textId="42FA8AF6" w:rsidR="00D65010" w:rsidRPr="00C9173E" w:rsidRDefault="00D65010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Постановление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</w:t>
      </w:r>
      <w:r w:rsidR="009B5CC6" w:rsidRPr="00C9173E">
        <w:rPr>
          <w:sz w:val="22"/>
          <w:szCs w:val="22"/>
        </w:rPr>
        <w:t xml:space="preserve"> муниципальных округов,</w:t>
      </w:r>
      <w:r w:rsidRPr="00C9173E">
        <w:rPr>
          <w:sz w:val="22"/>
          <w:szCs w:val="22"/>
        </w:rPr>
        <w:t xml:space="preserve"> городских округов».</w:t>
      </w:r>
    </w:p>
    <w:p w14:paraId="7A0A31A0" w14:textId="2F6E2BE4" w:rsidR="00D65010" w:rsidRPr="00C9173E" w:rsidRDefault="00D65010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Постановление Правительства Российской Федерации от 01.10.2015 № 1050 «</w:t>
      </w:r>
      <w:r w:rsidR="00E51C95" w:rsidRPr="00C9173E">
        <w:rPr>
          <w:sz w:val="22"/>
          <w:szCs w:val="22"/>
        </w:rPr>
        <w:t>Об утверждении требований к программам комплексного развития социальной инфраструктуры поселений, муниципальных округов, городских округов</w:t>
      </w:r>
      <w:r w:rsidRPr="00C9173E">
        <w:rPr>
          <w:sz w:val="22"/>
          <w:szCs w:val="22"/>
        </w:rPr>
        <w:t>».</w:t>
      </w:r>
    </w:p>
    <w:p w14:paraId="19B3ADC7" w14:textId="77777777" w:rsidR="009E227F" w:rsidRPr="00C9173E" w:rsidRDefault="009E227F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741EC18E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5AF45D4B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6BABF80F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Приказ </w:t>
      </w:r>
      <w:proofErr w:type="spellStart"/>
      <w:r w:rsidRPr="00C9173E">
        <w:rPr>
          <w:sz w:val="22"/>
          <w:szCs w:val="22"/>
        </w:rPr>
        <w:t>Росреестра</w:t>
      </w:r>
      <w:proofErr w:type="spellEnd"/>
      <w:r w:rsidRPr="00C9173E">
        <w:rPr>
          <w:sz w:val="22"/>
          <w:szCs w:val="22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3F585448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Приказ </w:t>
      </w:r>
      <w:proofErr w:type="spellStart"/>
      <w:r w:rsidRPr="00C9173E">
        <w:rPr>
          <w:sz w:val="22"/>
          <w:szCs w:val="22"/>
        </w:rPr>
        <w:t>Росреестра</w:t>
      </w:r>
      <w:proofErr w:type="spellEnd"/>
      <w:r w:rsidRPr="00C9173E">
        <w:rPr>
          <w:sz w:val="22"/>
          <w:szCs w:val="22"/>
        </w:rPr>
        <w:t xml:space="preserve"> от 10.11.2020 № П/0412 «Об утверждении классификатора видов разрешенного использования земельных участков».</w:t>
      </w:r>
    </w:p>
    <w:p w14:paraId="1B361CC2" w14:textId="77777777" w:rsidR="000213FD" w:rsidRPr="00C9173E" w:rsidRDefault="000213FD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 </w:t>
      </w:r>
    </w:p>
    <w:p w14:paraId="1125CCA9" w14:textId="05FA0609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Приказ Минстроя России от 06.08.2020 № 433/</w:t>
      </w:r>
      <w:proofErr w:type="spellStart"/>
      <w:r w:rsidRPr="00C9173E">
        <w:rPr>
          <w:sz w:val="22"/>
          <w:szCs w:val="22"/>
        </w:rPr>
        <w:t>пр</w:t>
      </w:r>
      <w:proofErr w:type="spellEnd"/>
      <w:r w:rsidRPr="00C9173E">
        <w:rPr>
          <w:sz w:val="22"/>
          <w:szCs w:val="22"/>
        </w:rP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2E95066B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262401E0" w14:textId="77777777" w:rsidR="00313641" w:rsidRPr="00C9173E" w:rsidRDefault="00313641" w:rsidP="004923DA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lastRenderedPageBreak/>
        <w:t>Иные федеральные, региональные и муниципальные акты в сфере градостроительной деятельности.</w:t>
      </w:r>
    </w:p>
    <w:p w14:paraId="02EBB703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br w:type="page"/>
      </w:r>
    </w:p>
    <w:p w14:paraId="27D89A39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>Приложение 2</w:t>
      </w:r>
      <w:r w:rsidRPr="00C9173E">
        <w:rPr>
          <w:rFonts w:ascii="Times New Roman" w:hAnsi="Times New Roman" w:cs="Times New Roman"/>
        </w:rPr>
        <w:br/>
        <w:t>к техническому заданию</w:t>
      </w:r>
    </w:p>
    <w:p w14:paraId="3BA15606" w14:textId="77777777" w:rsidR="00911CBF" w:rsidRPr="00C9173E" w:rsidRDefault="00911CBF" w:rsidP="004923DA">
      <w:pPr>
        <w:shd w:val="clear" w:color="auto" w:fill="FFFFFF" w:themeFill="background1"/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376E0271" w14:textId="77777777" w:rsidR="00911CBF" w:rsidRPr="00C9173E" w:rsidRDefault="00971B2F" w:rsidP="004923DA">
      <w:pPr>
        <w:shd w:val="clear" w:color="auto" w:fill="FFFFFF" w:themeFill="background1"/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ТРЕБОВАНИЯ К</w:t>
      </w:r>
      <w:r w:rsidR="00911CBF" w:rsidRPr="00C9173E">
        <w:rPr>
          <w:rFonts w:ascii="Times New Roman" w:hAnsi="Times New Roman" w:cs="Times New Roman"/>
        </w:rPr>
        <w:t xml:space="preserve"> СОДЕРЖАНИ</w:t>
      </w:r>
      <w:r w:rsidRPr="00C9173E">
        <w:rPr>
          <w:rFonts w:ascii="Times New Roman" w:hAnsi="Times New Roman" w:cs="Times New Roman"/>
        </w:rPr>
        <w:t>Ю</w:t>
      </w:r>
      <w:r w:rsidR="00911CBF" w:rsidRPr="00C9173E">
        <w:rPr>
          <w:rFonts w:ascii="Times New Roman" w:hAnsi="Times New Roman" w:cs="Times New Roman"/>
        </w:rPr>
        <w:t xml:space="preserve"> РАБОТЫ</w:t>
      </w:r>
    </w:p>
    <w:p w14:paraId="12606FDC" w14:textId="77777777" w:rsidR="00911CBF" w:rsidRPr="00C9173E" w:rsidRDefault="00911CBF" w:rsidP="004923DA">
      <w:pPr>
        <w:shd w:val="clear" w:color="auto" w:fill="FFFFFF" w:themeFill="background1"/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8B0175A" w14:textId="77777777" w:rsidR="00911CBF" w:rsidRPr="00C9173E" w:rsidRDefault="00911CBF" w:rsidP="004923DA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1. ОРГАНИЗАЦИЯ И ВЫПОЛНЕНИЕ НАУЧНЫХ ИССЛЕДОВАНИЙ</w:t>
      </w:r>
    </w:p>
    <w:p w14:paraId="367C95A9" w14:textId="77777777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Цель работы: комплексная и всесторонняя оценка состояния территории и обоснование проектных решений.</w:t>
      </w:r>
    </w:p>
    <w:p w14:paraId="6486568C" w14:textId="5E2889C3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10B3371E" w14:textId="57BC9B2F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Научные исследования включают:</w:t>
      </w:r>
    </w:p>
    <w:p w14:paraId="184DF9A8" w14:textId="489F234C" w:rsidR="00E4021A" w:rsidRPr="00C9173E" w:rsidRDefault="00E4021A" w:rsidP="004923DA">
      <w:pPr>
        <w:pStyle w:val="a3"/>
        <w:numPr>
          <w:ilvl w:val="0"/>
          <w:numId w:val="28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исследование общественного мнения о градостроительной ситуации на территории муниципального образования;</w:t>
      </w:r>
    </w:p>
    <w:p w14:paraId="38CE6D2A" w14:textId="75A13A94" w:rsidR="00E4021A" w:rsidRPr="00C9173E" w:rsidRDefault="00E4021A" w:rsidP="004923DA">
      <w:pPr>
        <w:pStyle w:val="a3"/>
        <w:numPr>
          <w:ilvl w:val="0"/>
          <w:numId w:val="28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подготовку концепции пространственного развития муниципального района и входящих в его состав поселений.</w:t>
      </w:r>
    </w:p>
    <w:p w14:paraId="64F5FAB8" w14:textId="1C1A035D" w:rsidR="00E4021A" w:rsidRPr="00C9173E" w:rsidRDefault="00E4021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1. Проведение исследования общественного мнения относительно градостроительной ситуации на территории муниципального образования.</w:t>
      </w:r>
    </w:p>
    <w:p w14:paraId="73766947" w14:textId="4BA04055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Цель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07BE1289" w14:textId="77777777" w:rsidR="00D25F43" w:rsidRPr="00C9173E" w:rsidRDefault="00D74F2D" w:rsidP="00D25F4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Исследование должно касаться вопросов</w:t>
      </w:r>
    </w:p>
    <w:p w14:paraId="21FBEB70" w14:textId="21D9B9DC" w:rsidR="00E4021A" w:rsidRPr="00C9173E" w:rsidRDefault="00E4021A" w:rsidP="00D25F4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5883E73A" w14:textId="77777777" w:rsidR="00E4021A" w:rsidRPr="00C9173E" w:rsidRDefault="00E4021A" w:rsidP="004923D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574A771B" w14:textId="77777777" w:rsidR="00E4021A" w:rsidRPr="00C9173E" w:rsidRDefault="00E4021A" w:rsidP="004923D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5EC83B3F" w14:textId="77777777" w:rsidR="00E4021A" w:rsidRPr="00C9173E" w:rsidRDefault="00E4021A" w:rsidP="004923D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4295C411" w14:textId="77777777" w:rsidR="00E4021A" w:rsidRPr="00C9173E" w:rsidRDefault="00E4021A" w:rsidP="004923D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6FB27CFD" w14:textId="77777777" w:rsidR="00D74F2D" w:rsidRPr="00C9173E" w:rsidRDefault="00D74F2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2D71EA93" w14:textId="77777777" w:rsidR="00D74F2D" w:rsidRPr="00C9173E" w:rsidRDefault="00D74F2D" w:rsidP="004923DA">
      <w:pPr>
        <w:pStyle w:val="a3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Определение проблемного поля проекта.</w:t>
      </w:r>
    </w:p>
    <w:p w14:paraId="0640DC34" w14:textId="67F690D9" w:rsidR="00D74F2D" w:rsidRPr="00C9173E" w:rsidRDefault="00D74F2D" w:rsidP="004923DA">
      <w:pPr>
        <w:pStyle w:val="a3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Формулирование видения развития муниципального </w:t>
      </w:r>
      <w:r w:rsidR="00B3555B" w:rsidRPr="00C9173E">
        <w:rPr>
          <w:sz w:val="22"/>
          <w:szCs w:val="22"/>
        </w:rPr>
        <w:t>района и входящих в его состав поселений</w:t>
      </w:r>
      <w:r w:rsidRPr="00C9173E">
        <w:rPr>
          <w:sz w:val="22"/>
          <w:szCs w:val="22"/>
        </w:rPr>
        <w:t>.</w:t>
      </w:r>
    </w:p>
    <w:p w14:paraId="3B6E51DE" w14:textId="77777777" w:rsidR="00B3555B" w:rsidRPr="00C9173E" w:rsidRDefault="00D74F2D" w:rsidP="004923DA">
      <w:pPr>
        <w:pStyle w:val="a3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Определение приоритетных направлений пространственного развития </w:t>
      </w:r>
      <w:r w:rsidR="00B3555B" w:rsidRPr="00C9173E">
        <w:rPr>
          <w:sz w:val="22"/>
          <w:szCs w:val="22"/>
        </w:rPr>
        <w:t>муниципального района и входящих в его состав поселений.</w:t>
      </w:r>
    </w:p>
    <w:p w14:paraId="513EDE78" w14:textId="61DCADCF" w:rsidR="00E4021A" w:rsidRPr="00C9173E" w:rsidRDefault="00E4021A" w:rsidP="004923DA">
      <w:pPr>
        <w:pStyle w:val="a3"/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официальных сайтах муниципального района, сайтах поселений муниципального района,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79670238" w14:textId="687139FC" w:rsidR="00E4021A" w:rsidRPr="00C9173E" w:rsidRDefault="00E4021A" w:rsidP="004923DA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7FCD054B" w14:textId="77777777" w:rsidR="00E4021A" w:rsidRPr="00C9173E" w:rsidRDefault="00E4021A" w:rsidP="004923DA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 xml:space="preserve">создание пользовательского профиля (в </w:t>
      </w:r>
      <w:proofErr w:type="spellStart"/>
      <w:r w:rsidRPr="00C9173E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C9173E">
        <w:rPr>
          <w:rFonts w:ascii="Times New Roman" w:eastAsia="Times New Roman" w:hAnsi="Times New Roman" w:cs="Times New Roman"/>
          <w:lang w:eastAsia="ru-RU"/>
        </w:rPr>
        <w:t>. возможность регистрации на портале через социальные сети);</w:t>
      </w:r>
    </w:p>
    <w:p w14:paraId="7750FE43" w14:textId="77777777" w:rsidR="00E4021A" w:rsidRPr="00C9173E" w:rsidRDefault="00E4021A" w:rsidP="004923DA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 xml:space="preserve">онлайн-карту, на основе подключенного внешнего слоя </w:t>
      </w:r>
      <w:proofErr w:type="spellStart"/>
      <w:r w:rsidRPr="00C9173E">
        <w:rPr>
          <w:rFonts w:ascii="Times New Roman" w:eastAsia="Times New Roman" w:hAnsi="Times New Roman" w:cs="Times New Roman"/>
          <w:lang w:eastAsia="ru-RU"/>
        </w:rPr>
        <w:t>OpenStreetMap</w:t>
      </w:r>
      <w:proofErr w:type="spellEnd"/>
      <w:r w:rsidRPr="00C9173E">
        <w:rPr>
          <w:rFonts w:ascii="Times New Roman" w:eastAsia="Times New Roman" w:hAnsi="Times New Roman" w:cs="Times New Roman"/>
          <w:lang w:eastAsia="ru-RU"/>
        </w:rPr>
        <w:t xml:space="preserve">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79373F75" w14:textId="77777777" w:rsidR="00E4021A" w:rsidRPr="00C9173E" w:rsidRDefault="00E4021A" w:rsidP="004923DA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578A53BA" w14:textId="77777777" w:rsidR="00E4021A" w:rsidRPr="00C9173E" w:rsidRDefault="00E4021A" w:rsidP="004923DA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70BAF9E2" w14:textId="19668C81" w:rsidR="00E4021A" w:rsidRPr="00C9173E" w:rsidRDefault="00E749D1" w:rsidP="004923DA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Исполнитель обеспечивает работу платформы в течение срока действия муниципального контракта.</w:t>
      </w:r>
    </w:p>
    <w:p w14:paraId="250EA8C1" w14:textId="4D10EA55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 xml:space="preserve">По результатам исследования </w:t>
      </w:r>
      <w:r w:rsidR="00E4021A" w:rsidRPr="00C9173E">
        <w:rPr>
          <w:rFonts w:ascii="Times New Roman" w:eastAsia="Times New Roman" w:hAnsi="Times New Roman" w:cs="Times New Roman"/>
          <w:lang w:eastAsia="ru-RU"/>
        </w:rPr>
        <w:t xml:space="preserve">общественного мнения о градостроительной ситуации </w:t>
      </w:r>
      <w:r w:rsidRPr="00C9173E">
        <w:rPr>
          <w:rFonts w:ascii="Times New Roman" w:hAnsi="Times New Roman" w:cs="Times New Roman"/>
        </w:rPr>
        <w:t>формируется перечень мнений и идей жителей и бизнес-сообщества по вопросу развития муниципального образования в виде текстовых материалов.</w:t>
      </w:r>
    </w:p>
    <w:p w14:paraId="5E4905DF" w14:textId="77777777" w:rsidR="00B3555B" w:rsidRPr="00C9173E" w:rsidRDefault="00D74F2D" w:rsidP="004923DA">
      <w:pPr>
        <w:pStyle w:val="a3"/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2.</w:t>
      </w:r>
      <w:r w:rsidRPr="00C9173E">
        <w:rPr>
          <w:sz w:val="22"/>
          <w:szCs w:val="22"/>
        </w:rPr>
        <w:tab/>
        <w:t xml:space="preserve">Подготовка концепции пространственного развития </w:t>
      </w:r>
      <w:r w:rsidR="00B3555B" w:rsidRPr="00C9173E">
        <w:rPr>
          <w:sz w:val="22"/>
          <w:szCs w:val="22"/>
        </w:rPr>
        <w:t>муниципального района и входящих в его состав поселений.</w:t>
      </w:r>
    </w:p>
    <w:p w14:paraId="6C9F1869" w14:textId="0121F25A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Цель разработки концепции пространственного развития</w:t>
      </w:r>
      <w:r w:rsidR="00B3555B" w:rsidRPr="00C9173E">
        <w:rPr>
          <w:rFonts w:ascii="Times New Roman" w:hAnsi="Times New Roman" w:cs="Times New Roman"/>
        </w:rPr>
        <w:t xml:space="preserve"> </w:t>
      </w:r>
      <w:r w:rsidRPr="00C9173E">
        <w:rPr>
          <w:rFonts w:ascii="Times New Roman" w:hAnsi="Times New Roman" w:cs="Times New Roman"/>
        </w:rPr>
        <w:t xml:space="preserve">– определение основных направлений территориального развития муниципального </w:t>
      </w:r>
      <w:r w:rsidR="00B3555B" w:rsidRPr="00C9173E">
        <w:rPr>
          <w:rFonts w:ascii="Times New Roman" w:hAnsi="Times New Roman" w:cs="Times New Roman"/>
        </w:rPr>
        <w:t>района и входящих в его состав поселений</w:t>
      </w:r>
      <w:r w:rsidRPr="00C9173E">
        <w:rPr>
          <w:rFonts w:ascii="Times New Roman" w:hAnsi="Times New Roman" w:cs="Times New Roman"/>
        </w:rPr>
        <w:t xml:space="preserve">, соответствующих стратегическим приоритетам его социально-экономического развития, в том числе: </w:t>
      </w:r>
    </w:p>
    <w:p w14:paraId="2E78540E" w14:textId="49778426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оценка возможностей пространственного и социально-экономического развития с учетом </w:t>
      </w:r>
      <w:r w:rsidR="000213FD" w:rsidRPr="00C9173E">
        <w:rPr>
          <w:sz w:val="22"/>
          <w:szCs w:val="22"/>
        </w:rPr>
        <w:t>градостроительной емкости территории</w:t>
      </w:r>
      <w:r w:rsidRPr="00C9173E">
        <w:rPr>
          <w:sz w:val="22"/>
          <w:szCs w:val="22"/>
        </w:rPr>
        <w:t xml:space="preserve">; </w:t>
      </w:r>
    </w:p>
    <w:p w14:paraId="593D63BE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232854E1" w14:textId="0E5B24AA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преобразование современного функционального использования территорий в пределах поселенческих структур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5D4D01F2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поддержание экологического баланса территории, бережное и безопасное использование природных ресурсов муниципального образования;</w:t>
      </w:r>
    </w:p>
    <w:p w14:paraId="6E508251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3A6C3271" w14:textId="05019907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Текстовые материалы концепции пространственного развития должны содержать следующую информацию:</w:t>
      </w:r>
    </w:p>
    <w:p w14:paraId="63D7EDB8" w14:textId="77777777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1) Приоритеты государственной и муниципальной политики.</w:t>
      </w:r>
    </w:p>
    <w:p w14:paraId="6DC78F6C" w14:textId="40D9FE82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2) Цели и задачи</w:t>
      </w:r>
      <w:r w:rsidR="00B3555B" w:rsidRPr="00C9173E">
        <w:rPr>
          <w:rFonts w:ascii="Times New Roman" w:hAnsi="Times New Roman" w:cs="Times New Roman"/>
        </w:rPr>
        <w:t xml:space="preserve"> пространственного планирования</w:t>
      </w:r>
      <w:r w:rsidRPr="00C9173E">
        <w:rPr>
          <w:rFonts w:ascii="Times New Roman" w:hAnsi="Times New Roman" w:cs="Times New Roman"/>
        </w:rPr>
        <w:t>.</w:t>
      </w:r>
    </w:p>
    <w:p w14:paraId="1BD60B70" w14:textId="06059F0A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3) Современное состояние и перспективы развития:</w:t>
      </w:r>
    </w:p>
    <w:p w14:paraId="7D817C0F" w14:textId="6F757AB2" w:rsidR="00D74F2D" w:rsidRPr="00C9173E" w:rsidRDefault="00B3555B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место в</w:t>
      </w:r>
      <w:r w:rsidR="00D74F2D" w:rsidRPr="00C9173E">
        <w:rPr>
          <w:sz w:val="22"/>
          <w:szCs w:val="22"/>
        </w:rPr>
        <w:t xml:space="preserve"> России и регионе;</w:t>
      </w:r>
    </w:p>
    <w:p w14:paraId="6B814A60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население;</w:t>
      </w:r>
    </w:p>
    <w:p w14:paraId="5A0F39B0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жилье;</w:t>
      </w:r>
    </w:p>
    <w:p w14:paraId="1524F5AC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общественные пространства;</w:t>
      </w:r>
    </w:p>
    <w:p w14:paraId="45F18E11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социальная инфраструктура;</w:t>
      </w:r>
    </w:p>
    <w:p w14:paraId="5EE4000F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транспортная инфраструктура;</w:t>
      </w:r>
    </w:p>
    <w:p w14:paraId="6BE33024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инженерная инфраструктура;</w:t>
      </w:r>
    </w:p>
    <w:p w14:paraId="05BAB61D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экономический потенциал;</w:t>
      </w:r>
    </w:p>
    <w:p w14:paraId="66E932B3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экологическое состояние территории.</w:t>
      </w:r>
    </w:p>
    <w:p w14:paraId="1B4AF7C3" w14:textId="08F0FC66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4) Пространственное развитие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260FBB8C" w14:textId="2AC0E8B8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5) Перечень первоочередных мероприятий государственной и муниципальной политики, которые окажут непосредственное влияние на развитие </w:t>
      </w:r>
      <w:r w:rsidR="00B3555B" w:rsidRPr="00C9173E">
        <w:rPr>
          <w:rFonts w:ascii="Times New Roman" w:hAnsi="Times New Roman" w:cs="Times New Roman"/>
        </w:rPr>
        <w:t>территории</w:t>
      </w:r>
      <w:r w:rsidRPr="00C9173E">
        <w:rPr>
          <w:rFonts w:ascii="Times New Roman" w:hAnsi="Times New Roman" w:cs="Times New Roman"/>
        </w:rPr>
        <w:t>.</w:t>
      </w:r>
    </w:p>
    <w:p w14:paraId="449ABD2E" w14:textId="45ACA3D3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Графические материалы концепции пространственного развития должны содержать:</w:t>
      </w:r>
    </w:p>
    <w:p w14:paraId="7F5866F2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модель пространственного развития территории;</w:t>
      </w:r>
    </w:p>
    <w:p w14:paraId="7D725EED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схему социокультурного каркаса территории;</w:t>
      </w:r>
    </w:p>
    <w:p w14:paraId="27B0A49B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схему транспортного каркаса территории;</w:t>
      </w:r>
    </w:p>
    <w:p w14:paraId="3EA7A78C" w14:textId="77777777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схему экологического каркаса территории;</w:t>
      </w:r>
    </w:p>
    <w:p w14:paraId="40D38C83" w14:textId="109BD91F" w:rsidR="00D74F2D" w:rsidRPr="00C9173E" w:rsidRDefault="00D74F2D" w:rsidP="004923DA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схему эк</w:t>
      </w:r>
      <w:r w:rsidR="00A1610C" w:rsidRPr="00C9173E">
        <w:rPr>
          <w:sz w:val="22"/>
          <w:szCs w:val="22"/>
        </w:rPr>
        <w:t>ономического каркаса территории;</w:t>
      </w:r>
    </w:p>
    <w:p w14:paraId="45E53288" w14:textId="0A874802" w:rsidR="00A1610C" w:rsidRPr="00C9173E" w:rsidRDefault="00A1610C" w:rsidP="004923DA">
      <w:pPr>
        <w:pStyle w:val="a3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карту текущего землепользования территории. Подготовка карты текущего землепользования осуществляется на основе данных о видах разрешенного использования земельных участков из ЕГРН с использованием искусственного интеллекта и методов машинного обучения. Виды разрешенного использования земельных участков должны соответствовать Классификатору видов разрешенного использования земельных участков, утвержденному приказом </w:t>
      </w:r>
      <w:proofErr w:type="spellStart"/>
      <w:r w:rsidRPr="00C9173E">
        <w:rPr>
          <w:sz w:val="22"/>
          <w:szCs w:val="22"/>
        </w:rPr>
        <w:t>Росреестра</w:t>
      </w:r>
      <w:proofErr w:type="spellEnd"/>
      <w:r w:rsidRPr="00C9173E">
        <w:rPr>
          <w:sz w:val="22"/>
          <w:szCs w:val="22"/>
        </w:rPr>
        <w:t xml:space="preserve"> от 10.11.2020 № П/0412.</w:t>
      </w:r>
    </w:p>
    <w:p w14:paraId="0EC25196" w14:textId="38BE1D8F" w:rsidR="00D74F2D" w:rsidRPr="00C9173E" w:rsidRDefault="00D74F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Графические материалы концепции пространственного развития должны иметь растровую форму представления.</w:t>
      </w:r>
      <w:r w:rsidR="00A1610C" w:rsidRPr="00C9173E">
        <w:rPr>
          <w:rFonts w:ascii="Times New Roman" w:hAnsi="Times New Roman" w:cs="Times New Roman"/>
        </w:rPr>
        <w:t xml:space="preserve"> Карта текущего землепользования территории должна иметь векторную форму представления.</w:t>
      </w:r>
    </w:p>
    <w:p w14:paraId="4FC0B2B8" w14:textId="59818BE0" w:rsidR="00D74F2D" w:rsidRPr="00C9173E" w:rsidRDefault="00D74F2D" w:rsidP="004923DA">
      <w:pPr>
        <w:shd w:val="clear" w:color="auto" w:fill="FFFFFF" w:themeFill="background1"/>
        <w:tabs>
          <w:tab w:val="left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Состав концепции пространственного развития может быть изменен Исполнителем по согласованию с Заказчиком.</w:t>
      </w:r>
    </w:p>
    <w:p w14:paraId="2E9524C5" w14:textId="1204E230" w:rsidR="00541D27" w:rsidRPr="00C9173E" w:rsidRDefault="00911CBF" w:rsidP="004923DA">
      <w:pPr>
        <w:shd w:val="clear" w:color="auto" w:fill="FFFFFF" w:themeFill="background1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2.</w:t>
      </w:r>
      <w:r w:rsidR="0000722C" w:rsidRPr="00C9173E">
        <w:rPr>
          <w:rFonts w:ascii="Times New Roman" w:hAnsi="Times New Roman" w:cs="Times New Roman"/>
        </w:rPr>
        <w:t xml:space="preserve"> АПРОБАЦИЯ НАУЧНЫХ ИССЛЕДОВАНИЙ</w:t>
      </w:r>
    </w:p>
    <w:p w14:paraId="2AB070EF" w14:textId="6066086D" w:rsidR="00911CBF" w:rsidRPr="00C9173E" w:rsidRDefault="00541D27" w:rsidP="004923DA">
      <w:pPr>
        <w:shd w:val="clear" w:color="auto" w:fill="FFFFFF" w:themeFill="background1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 xml:space="preserve">2.1. </w:t>
      </w:r>
      <w:r w:rsidR="00911CBF" w:rsidRPr="00C9173E">
        <w:rPr>
          <w:rFonts w:ascii="Times New Roman" w:hAnsi="Times New Roman" w:cs="Times New Roman"/>
        </w:rPr>
        <w:t xml:space="preserve">ПОДГОТОВКА ПРОЕКТА </w:t>
      </w:r>
      <w:r w:rsidR="00724B85" w:rsidRPr="00C9173E">
        <w:rPr>
          <w:rFonts w:ascii="Times New Roman" w:hAnsi="Times New Roman" w:cs="Times New Roman"/>
        </w:rPr>
        <w:t>ВНЕСЕНИЯ ИЗМЕНЕНИЙ В СХЕМУ ТЕРРИТОРИАЛЬНОГО ПЛАНИРОВАНИЯ МУНИЦИПАЛЬНОГО РАЙОНА</w:t>
      </w:r>
    </w:p>
    <w:p w14:paraId="4DE952B8" w14:textId="3920887C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Проект </w:t>
      </w:r>
      <w:r w:rsidR="00724B85" w:rsidRPr="00C9173E">
        <w:rPr>
          <w:rFonts w:ascii="Times New Roman" w:hAnsi="Times New Roman" w:cs="Times New Roman"/>
        </w:rPr>
        <w:t>внесения изменений в схему</w:t>
      </w:r>
      <w:r w:rsidR="007628CE" w:rsidRPr="00C9173E">
        <w:rPr>
          <w:rFonts w:ascii="Times New Roman" w:hAnsi="Times New Roman" w:cs="Times New Roman"/>
        </w:rPr>
        <w:t xml:space="preserve"> территориального планирования</w:t>
      </w:r>
      <w:r w:rsidRPr="00C9173E">
        <w:rPr>
          <w:rFonts w:ascii="Times New Roman" w:hAnsi="Times New Roman" w:cs="Times New Roman"/>
        </w:rPr>
        <w:t xml:space="preserve"> подготавливается </w:t>
      </w:r>
      <w:r w:rsidR="0000722C" w:rsidRPr="00C9173E">
        <w:rPr>
          <w:rFonts w:ascii="Times New Roman" w:hAnsi="Times New Roman" w:cs="Times New Roman"/>
        </w:rPr>
        <w:t>на основе</w:t>
      </w:r>
      <w:r w:rsidRPr="00C9173E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0B174B24" w14:textId="4DC747E3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Цель работы: </w:t>
      </w:r>
      <w:r w:rsidR="00682852" w:rsidRPr="00C9173E">
        <w:rPr>
          <w:rFonts w:ascii="Times New Roman" w:hAnsi="Times New Roman" w:cs="Times New Roman"/>
        </w:rPr>
        <w:t xml:space="preserve">обеспечение пространственного развития территории, </w:t>
      </w:r>
      <w:r w:rsidRPr="00C9173E">
        <w:rPr>
          <w:rFonts w:ascii="Times New Roman" w:hAnsi="Times New Roman" w:cs="Times New Roman"/>
        </w:rPr>
        <w:t>создание условий для стабильного развития экономики, направленных на улучшение социального положения и материального благосостояния населения</w:t>
      </w:r>
      <w:r w:rsidR="0095317E" w:rsidRPr="00C9173E">
        <w:rPr>
          <w:rFonts w:ascii="Times New Roman" w:hAnsi="Times New Roman" w:cs="Times New Roman"/>
        </w:rPr>
        <w:t xml:space="preserve"> муниципального района</w:t>
      </w:r>
      <w:r w:rsidRPr="00C9173E">
        <w:rPr>
          <w:rFonts w:ascii="Times New Roman" w:hAnsi="Times New Roman" w:cs="Times New Roman"/>
        </w:rPr>
        <w:t>, обеспечение устойчивости экономического роста и качественного уровня жизни населения.</w:t>
      </w:r>
    </w:p>
    <w:p w14:paraId="17AA65F1" w14:textId="1C273A2A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Основными задачами разработки проекта </w:t>
      </w:r>
      <w:r w:rsidR="0000722C" w:rsidRPr="00C9173E">
        <w:rPr>
          <w:rFonts w:ascii="Times New Roman" w:hAnsi="Times New Roman" w:cs="Times New Roman"/>
        </w:rPr>
        <w:t xml:space="preserve">внесения изменений в схему территориального планирования муниципального района </w:t>
      </w:r>
      <w:r w:rsidRPr="00C9173E">
        <w:rPr>
          <w:rFonts w:ascii="Times New Roman" w:hAnsi="Times New Roman" w:cs="Times New Roman"/>
        </w:rPr>
        <w:t>являются:</w:t>
      </w:r>
    </w:p>
    <w:p w14:paraId="799BFFB6" w14:textId="77777777" w:rsidR="0000722C" w:rsidRPr="00C9173E" w:rsidRDefault="0000722C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70ADE9FE" w14:textId="010BDE10" w:rsidR="0000722C" w:rsidRPr="00C9173E" w:rsidRDefault="0000722C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определение перспективного функционального использования и параметров развития </w:t>
      </w:r>
      <w:r w:rsidR="006A1EDC" w:rsidRPr="00C9173E">
        <w:rPr>
          <w:rFonts w:ascii="Times New Roman" w:hAnsi="Times New Roman" w:cs="Times New Roman"/>
        </w:rPr>
        <w:t>межселенных территорий муниципального района</w:t>
      </w:r>
      <w:r w:rsidRPr="00C9173E">
        <w:rPr>
          <w:rFonts w:ascii="Times New Roman" w:hAnsi="Times New Roman" w:cs="Times New Roman"/>
        </w:rPr>
        <w:t>;</w:t>
      </w:r>
    </w:p>
    <w:p w14:paraId="2C2E0862" w14:textId="2F268FFD" w:rsidR="00B067BE" w:rsidRPr="00C9173E" w:rsidRDefault="0000722C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планирование границ населенных пунктов </w:t>
      </w:r>
      <w:r w:rsidR="006A1EDC" w:rsidRPr="00C9173E">
        <w:rPr>
          <w:rFonts w:ascii="Times New Roman" w:hAnsi="Times New Roman" w:cs="Times New Roman"/>
        </w:rPr>
        <w:t xml:space="preserve">на межселенных территориях </w:t>
      </w:r>
      <w:r w:rsidRPr="00C9173E">
        <w:rPr>
          <w:rFonts w:ascii="Times New Roman" w:hAnsi="Times New Roman" w:cs="Times New Roman"/>
        </w:rPr>
        <w:t>с учетом необходимости обеспечения перспективного развития и устранения конфликтов земельно-имущественных, кадастровых и лесных отношений.</w:t>
      </w:r>
    </w:p>
    <w:p w14:paraId="6D3E7921" w14:textId="14CC0178" w:rsidR="0000722C" w:rsidRPr="00C9173E" w:rsidRDefault="0000722C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 внесения изменений в схему территориального планирования муниципального района разрабатывается посредством подготовки документа в новой редакции.</w:t>
      </w:r>
    </w:p>
    <w:p w14:paraId="10B9CA1F" w14:textId="67A3BB27" w:rsidR="0000722C" w:rsidRPr="00C9173E" w:rsidRDefault="006A1EDC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 внесения изменений в схему территориального планирования муниципального района разрабатывается как комплексное решение по развитию транспортной, коммунальной и социальной инфраструктуры,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6EDF611B" w14:textId="77777777" w:rsidR="006A1EDC" w:rsidRPr="00C9173E" w:rsidRDefault="006A1EDC" w:rsidP="004923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70C74ED9" w14:textId="0A849545" w:rsidR="00570715" w:rsidRPr="00C9173E" w:rsidRDefault="00570715" w:rsidP="004923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37DE6678" w14:textId="2928CF92" w:rsidR="00ED6332" w:rsidRPr="00C9173E" w:rsidRDefault="00ED6332" w:rsidP="004923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Решения проекта внесения изменений в схему территориального планирования муниципального района должны быть согласованы с:</w:t>
      </w:r>
    </w:p>
    <w:p w14:paraId="5FA70DF0" w14:textId="17FA8A0D" w:rsidR="00ED6332" w:rsidRPr="00C9173E" w:rsidRDefault="00ED6332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документами стратегического планирования </w:t>
      </w:r>
      <w:r w:rsidR="00986F9F" w:rsidRPr="00C9173E">
        <w:rPr>
          <w:rFonts w:ascii="Times New Roman" w:hAnsi="Times New Roman" w:cs="Times New Roman"/>
        </w:rPr>
        <w:t xml:space="preserve">федерального, регионального уровня и </w:t>
      </w:r>
      <w:r w:rsidRPr="00C9173E">
        <w:rPr>
          <w:rFonts w:ascii="Times New Roman" w:hAnsi="Times New Roman" w:cs="Times New Roman"/>
        </w:rPr>
        <w:t>муниципального района;</w:t>
      </w:r>
    </w:p>
    <w:p w14:paraId="3A598101" w14:textId="69C7C7CC" w:rsidR="00986F9F" w:rsidRPr="00C9173E" w:rsidRDefault="00986F9F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6252477C" w14:textId="79830DBF" w:rsidR="00ED6332" w:rsidRPr="00C9173E" w:rsidRDefault="00ED6332" w:rsidP="004923DA">
      <w:pPr>
        <w:numPr>
          <w:ilvl w:val="0"/>
          <w:numId w:val="5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документами </w:t>
      </w:r>
      <w:r w:rsidR="00986F9F" w:rsidRPr="00C9173E">
        <w:rPr>
          <w:rFonts w:ascii="Times New Roman" w:hAnsi="Times New Roman" w:cs="Times New Roman"/>
        </w:rPr>
        <w:t xml:space="preserve">территориального </w:t>
      </w:r>
      <w:r w:rsidRPr="00C9173E">
        <w:rPr>
          <w:rFonts w:ascii="Times New Roman" w:hAnsi="Times New Roman" w:cs="Times New Roman"/>
        </w:rPr>
        <w:t>планирования федерального и регионального уровней, документами территориального планирования смежных муниципальных образований.</w:t>
      </w:r>
    </w:p>
    <w:p w14:paraId="10F42D23" w14:textId="1BA20EF6" w:rsidR="00ED6332" w:rsidRPr="00C9173E" w:rsidRDefault="00ED6332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Материалы проекта внесения изменений в схему территориального планирования муниципального района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Минэкономразвития России от 09.01.2018 № 10</w:t>
      </w:r>
      <w:r w:rsidR="00D25F43" w:rsidRPr="00C9173E">
        <w:rPr>
          <w:rFonts w:ascii="Times New Roman" w:hAnsi="Times New Roman" w:cs="Times New Roman"/>
          <w:strike/>
          <w:color w:val="4BACC6" w:themeColor="accent5"/>
        </w:rPr>
        <w:t>.</w:t>
      </w:r>
    </w:p>
    <w:p w14:paraId="7D04526B" w14:textId="74712BAC" w:rsidR="00B067BE" w:rsidRPr="00C9173E" w:rsidRDefault="0000722C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Состав и содержание проекта внесения изменений в схему территориального планирования муниципального района должны соответствовать</w:t>
      </w:r>
      <w:r w:rsidR="00B067BE" w:rsidRPr="00C9173E">
        <w:rPr>
          <w:rFonts w:ascii="Times New Roman" w:hAnsi="Times New Roman" w:cs="Times New Roman"/>
        </w:rPr>
        <w:t xml:space="preserve"> </w:t>
      </w:r>
      <w:r w:rsidRPr="00C9173E">
        <w:rPr>
          <w:rFonts w:ascii="Times New Roman" w:hAnsi="Times New Roman" w:cs="Times New Roman"/>
        </w:rPr>
        <w:t xml:space="preserve">требованиям </w:t>
      </w:r>
      <w:proofErr w:type="spellStart"/>
      <w:r w:rsidR="00B067BE" w:rsidRPr="00C9173E">
        <w:rPr>
          <w:rFonts w:ascii="Times New Roman" w:hAnsi="Times New Roman" w:cs="Times New Roman"/>
        </w:rPr>
        <w:t>ст</w:t>
      </w:r>
      <w:r w:rsidR="00A6590A" w:rsidRPr="00C9173E">
        <w:rPr>
          <w:rFonts w:ascii="Times New Roman" w:hAnsi="Times New Roman" w:cs="Times New Roman"/>
        </w:rPr>
        <w:t>.ст</w:t>
      </w:r>
      <w:proofErr w:type="spellEnd"/>
      <w:r w:rsidR="00A6590A" w:rsidRPr="00C9173E">
        <w:rPr>
          <w:rFonts w:ascii="Times New Roman" w:hAnsi="Times New Roman" w:cs="Times New Roman"/>
        </w:rPr>
        <w:t>.</w:t>
      </w:r>
      <w:r w:rsidR="007D494F" w:rsidRPr="00C9173E">
        <w:rPr>
          <w:rFonts w:ascii="Times New Roman" w:hAnsi="Times New Roman" w:cs="Times New Roman"/>
        </w:rPr>
        <w:t xml:space="preserve"> 9, 18</w:t>
      </w:r>
      <w:r w:rsidR="00A6590A" w:rsidRPr="00C9173E">
        <w:rPr>
          <w:rFonts w:ascii="Times New Roman" w:hAnsi="Times New Roman" w:cs="Times New Roman"/>
        </w:rPr>
        <w:t>–</w:t>
      </w:r>
      <w:r w:rsidR="007D494F" w:rsidRPr="00C9173E">
        <w:rPr>
          <w:rFonts w:ascii="Times New Roman" w:hAnsi="Times New Roman" w:cs="Times New Roman"/>
        </w:rPr>
        <w:t>21</w:t>
      </w:r>
      <w:r w:rsidR="00B067BE" w:rsidRPr="00C9173E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14:paraId="50F5C295" w14:textId="48438BAD" w:rsidR="0000722C" w:rsidRPr="00C9173E" w:rsidRDefault="0000722C" w:rsidP="004923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Проект </w:t>
      </w:r>
      <w:r w:rsidR="00ED6332" w:rsidRPr="00C9173E">
        <w:rPr>
          <w:rFonts w:ascii="Times New Roman" w:hAnsi="Times New Roman" w:cs="Times New Roman"/>
        </w:rPr>
        <w:t xml:space="preserve">внесения изменений в схему территориального планирования муниципального района </w:t>
      </w:r>
      <w:r w:rsidRPr="00C9173E">
        <w:rPr>
          <w:rFonts w:ascii="Times New Roman" w:hAnsi="Times New Roman" w:cs="Times New Roman"/>
        </w:rPr>
        <w:t>включает в себя утверждаемую часть и материалы по обоснованию в текстовой и графической форме.</w:t>
      </w:r>
    </w:p>
    <w:p w14:paraId="7F369D53" w14:textId="77777777" w:rsidR="0000722C" w:rsidRPr="00C9173E" w:rsidRDefault="0000722C" w:rsidP="004923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Утверждаемая часть состоит из:</w:t>
      </w:r>
    </w:p>
    <w:p w14:paraId="4881CCDD" w14:textId="5F0FDB33" w:rsidR="00CE104A" w:rsidRPr="00C9173E" w:rsidRDefault="00CE104A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положени</w:t>
      </w:r>
      <w:r w:rsidR="00ED6332" w:rsidRPr="00C9173E">
        <w:rPr>
          <w:sz w:val="22"/>
          <w:szCs w:val="22"/>
        </w:rPr>
        <w:t>я</w:t>
      </w:r>
      <w:r w:rsidRPr="00C9173E">
        <w:rPr>
          <w:sz w:val="22"/>
          <w:szCs w:val="22"/>
        </w:rPr>
        <w:t xml:space="preserve"> о территориальном планировании</w:t>
      </w:r>
      <w:r w:rsidR="00A14A5F" w:rsidRPr="00C9173E">
        <w:rPr>
          <w:sz w:val="22"/>
          <w:szCs w:val="22"/>
        </w:rPr>
        <w:t>, включающе</w:t>
      </w:r>
      <w:r w:rsidR="00ED6332" w:rsidRPr="00C9173E">
        <w:rPr>
          <w:sz w:val="22"/>
          <w:szCs w:val="22"/>
        </w:rPr>
        <w:t>го</w:t>
      </w:r>
      <w:r w:rsidR="00A14A5F" w:rsidRPr="00C9173E">
        <w:rPr>
          <w:sz w:val="22"/>
          <w:szCs w:val="22"/>
        </w:rPr>
        <w:t xml:space="preserve"> в себя</w:t>
      </w:r>
      <w:r w:rsidR="0099673D" w:rsidRPr="00C9173E">
        <w:rPr>
          <w:sz w:val="22"/>
          <w:szCs w:val="22"/>
        </w:rPr>
        <w:t xml:space="preserve"> сведения о видах, назначении и наименованиях планируемых для размещения объектов местного значения муниципального района, их основны</w:t>
      </w:r>
      <w:r w:rsidR="00ED6332" w:rsidRPr="00C9173E">
        <w:rPr>
          <w:sz w:val="22"/>
          <w:szCs w:val="22"/>
        </w:rPr>
        <w:t>х характеристиках</w:t>
      </w:r>
      <w:r w:rsidR="0099673D" w:rsidRPr="00C9173E">
        <w:rPr>
          <w:sz w:val="22"/>
          <w:szCs w:val="22"/>
        </w:rPr>
        <w:t>, местополож</w:t>
      </w:r>
      <w:r w:rsidR="00ED6332" w:rsidRPr="00C9173E">
        <w:rPr>
          <w:sz w:val="22"/>
          <w:szCs w:val="22"/>
        </w:rPr>
        <w:t>ении</w:t>
      </w:r>
      <w:r w:rsidR="00FD5F19" w:rsidRPr="00C9173E">
        <w:rPr>
          <w:sz w:val="22"/>
          <w:szCs w:val="22"/>
        </w:rPr>
        <w:t xml:space="preserve">, </w:t>
      </w:r>
      <w:r w:rsidR="00ED6332" w:rsidRPr="00C9173E">
        <w:rPr>
          <w:sz w:val="22"/>
          <w:szCs w:val="22"/>
        </w:rPr>
        <w:t>характеристиках</w:t>
      </w:r>
      <w:r w:rsidR="0099673D" w:rsidRPr="00C9173E">
        <w:rPr>
          <w:sz w:val="22"/>
          <w:szCs w:val="22"/>
        </w:rPr>
        <w:t xml:space="preserve">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FD5F19" w:rsidRPr="00C9173E">
        <w:rPr>
          <w:sz w:val="22"/>
          <w:szCs w:val="22"/>
        </w:rPr>
        <w:t>, а также параметр</w:t>
      </w:r>
      <w:r w:rsidR="00ED6332" w:rsidRPr="00C9173E">
        <w:rPr>
          <w:sz w:val="22"/>
          <w:szCs w:val="22"/>
        </w:rPr>
        <w:t xml:space="preserve">ах </w:t>
      </w:r>
      <w:r w:rsidR="00FD5F19" w:rsidRPr="00C9173E">
        <w:rPr>
          <w:sz w:val="22"/>
          <w:szCs w:val="22"/>
        </w:rPr>
        <w:t>функциональных зон, установленных на межселенных территориях, в случае если на них планируется размещения объектов федерального, регионального и местного значения (за исключением линейных объектов), а также сведения о таких объектах</w:t>
      </w:r>
      <w:r w:rsidRPr="00C9173E">
        <w:rPr>
          <w:sz w:val="22"/>
          <w:szCs w:val="22"/>
        </w:rPr>
        <w:t>;</w:t>
      </w:r>
    </w:p>
    <w:p w14:paraId="705A14C2" w14:textId="029574E7" w:rsidR="00B11B62" w:rsidRPr="00C9173E" w:rsidRDefault="00B11B62" w:rsidP="004923DA">
      <w:pPr>
        <w:pStyle w:val="a3"/>
        <w:numPr>
          <w:ilvl w:val="0"/>
          <w:numId w:val="25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карты</w:t>
      </w:r>
      <w:r w:rsidR="00CE104A" w:rsidRPr="00C9173E">
        <w:rPr>
          <w:sz w:val="22"/>
          <w:szCs w:val="22"/>
        </w:rPr>
        <w:t xml:space="preserve"> планируемого размещения объектов местного значения муниципального района</w:t>
      </w:r>
      <w:r w:rsidRPr="00C9173E">
        <w:rPr>
          <w:sz w:val="22"/>
          <w:szCs w:val="22"/>
        </w:rPr>
        <w:t>, на которых отображаются планируемые для размещения объекты местного значения муниципального района;</w:t>
      </w:r>
    </w:p>
    <w:p w14:paraId="411D1830" w14:textId="3AB27CBD" w:rsidR="00CE104A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lastRenderedPageBreak/>
        <w:t>карты</w:t>
      </w:r>
      <w:r w:rsidR="00CE104A" w:rsidRPr="00C9173E">
        <w:rPr>
          <w:sz w:val="22"/>
          <w:szCs w:val="22"/>
        </w:rPr>
        <w:t xml:space="preserve"> границ населенных пун</w:t>
      </w:r>
      <w:r w:rsidR="00C616EA" w:rsidRPr="00C9173E">
        <w:rPr>
          <w:sz w:val="22"/>
          <w:szCs w:val="22"/>
        </w:rPr>
        <w:t>ктов (в том числе границ образуемых населенных пунктов), расположенных на межселенных территориях</w:t>
      </w:r>
      <w:r w:rsidR="00927CD2" w:rsidRPr="00C9173E">
        <w:rPr>
          <w:sz w:val="22"/>
          <w:szCs w:val="22"/>
        </w:rPr>
        <w:t>;</w:t>
      </w:r>
    </w:p>
    <w:p w14:paraId="1435C35B" w14:textId="5211CCC9" w:rsidR="00927CD2" w:rsidRPr="00C9173E" w:rsidRDefault="00927CD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карт</w:t>
      </w:r>
      <w:r w:rsidR="00B11B62" w:rsidRPr="00C9173E">
        <w:rPr>
          <w:sz w:val="22"/>
          <w:szCs w:val="22"/>
        </w:rPr>
        <w:t>ы</w:t>
      </w:r>
      <w:r w:rsidRPr="00C9173E">
        <w:rPr>
          <w:sz w:val="22"/>
          <w:szCs w:val="22"/>
        </w:rPr>
        <w:t xml:space="preserve"> функциональных зон, установленных на межселенных территориях, в случае, если на межселенных территориях планируется размещение объектов федерального, регионального и местного значения</w:t>
      </w:r>
      <w:r w:rsidR="00030EA1" w:rsidRPr="00C9173E">
        <w:rPr>
          <w:sz w:val="22"/>
          <w:szCs w:val="22"/>
        </w:rPr>
        <w:t>, за исключением линейных объектов</w:t>
      </w:r>
      <w:r w:rsidR="00D21B46" w:rsidRPr="00C9173E">
        <w:rPr>
          <w:sz w:val="22"/>
          <w:szCs w:val="22"/>
        </w:rPr>
        <w:t xml:space="preserve"> и (или) местоположения линейных объектов федерального, регионального или местного значения</w:t>
      </w:r>
      <w:r w:rsidR="001703B2" w:rsidRPr="00C9173E">
        <w:rPr>
          <w:sz w:val="22"/>
          <w:szCs w:val="22"/>
        </w:rPr>
        <w:t>.</w:t>
      </w:r>
    </w:p>
    <w:p w14:paraId="2C489AE4" w14:textId="47B474D0" w:rsidR="00B11B62" w:rsidRPr="00C9173E" w:rsidRDefault="00B11B62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Материалы по обоснованию проекта внесения изменений в схему территориального планирования в виде пояснительной записки содержат:</w:t>
      </w:r>
    </w:p>
    <w:p w14:paraId="68B35DAD" w14:textId="1772ED7B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сведения об утвержденных документах стратегического планирования, указанных в части 5.2 статьи 9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14:paraId="408ADD2A" w14:textId="46C82CEE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14:paraId="2A5376B7" w14:textId="2BB4A829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территории;</w:t>
      </w:r>
    </w:p>
    <w:p w14:paraId="5EFE17E1" w14:textId="1738DA5D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межселенных территориях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3DB4F168" w14:textId="3D70BBB2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перечень земельных участков, расположенных на межселенных территориях</w:t>
      </w:r>
      <w:r w:rsidR="007A067D" w:rsidRPr="00C9173E">
        <w:rPr>
          <w:sz w:val="22"/>
          <w:szCs w:val="22"/>
        </w:rPr>
        <w:t xml:space="preserve">, </w:t>
      </w:r>
      <w:r w:rsidRPr="00C9173E">
        <w:rPr>
          <w:sz w:val="22"/>
          <w:szCs w:val="22"/>
        </w:rPr>
        <w:t>включаемых в границы населенных пунктов или исключаемых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786AF790" w14:textId="28DD68FE" w:rsidR="00B11B62" w:rsidRPr="00C9173E" w:rsidRDefault="00B11B62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</w:t>
      </w:r>
    </w:p>
    <w:p w14:paraId="38A4D40E" w14:textId="473B9546" w:rsidR="00D74D1B" w:rsidRPr="00C9173E" w:rsidRDefault="00D74D1B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Материалы по обоснованию проекта внесения изменений в схему территориального планирования муниципального района в виде карт содержат:</w:t>
      </w:r>
    </w:p>
    <w:p w14:paraId="5836D1C7" w14:textId="77777777" w:rsidR="00D74D1B" w:rsidRPr="00C9173E" w:rsidRDefault="00D74D1B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границы поселений, входящих в состав муниципального района;</w:t>
      </w:r>
    </w:p>
    <w:p w14:paraId="4A1A9DB4" w14:textId="7CF09631" w:rsidR="00D74D1B" w:rsidRPr="00C9173E" w:rsidRDefault="00D74D1B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границы населенных пунктов, входящих в состав муниципального района;</w:t>
      </w:r>
    </w:p>
    <w:p w14:paraId="0811653D" w14:textId="77777777" w:rsidR="00D74D1B" w:rsidRPr="00C9173E" w:rsidRDefault="00D74D1B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субъекта Российской Федерации; особые экономические зоны; особо охраняемые природные территории федерального, регионального, местного значения; территории объектов культурного наследия; зоны с особыми условиями использования территорий; территории, подверженные риску возникновения чрезвычайных ситуаций природного и техногенного характера; иные объекты, иные территории и (или) зоны; </w:t>
      </w:r>
    </w:p>
    <w:p w14:paraId="53DA6AC8" w14:textId="7142BAF3" w:rsidR="00D74D1B" w:rsidRPr="00C9173E" w:rsidRDefault="00D74D1B" w:rsidP="004923DA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55"/>
        </w:tabs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границы лесничеств.</w:t>
      </w:r>
    </w:p>
    <w:p w14:paraId="0E82E596" w14:textId="33EC1A8D" w:rsidR="00776F9D" w:rsidRPr="00C9173E" w:rsidRDefault="00776F9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color w:val="4BACC6" w:themeColor="accent5"/>
        </w:rPr>
      </w:pPr>
      <w:r w:rsidRPr="00C9173E">
        <w:rPr>
          <w:rFonts w:ascii="Times New Roman" w:hAnsi="Times New Roman" w:cs="Times New Roman"/>
        </w:rPr>
        <w:t xml:space="preserve">Перечень объектов местного значения муниципального района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</w:t>
      </w:r>
      <w:r w:rsidR="00D25F43" w:rsidRPr="00C9173E">
        <w:rPr>
          <w:rFonts w:ascii="Times New Roman" w:hAnsi="Times New Roman" w:cs="Times New Roman"/>
        </w:rPr>
        <w:t>региональным законодательством.</w:t>
      </w:r>
    </w:p>
    <w:p w14:paraId="4EAE670F" w14:textId="7E4D9AA5" w:rsidR="00776F9D" w:rsidRPr="00C9173E" w:rsidRDefault="00776F9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 xml:space="preserve">В границах межселенной территории муниципального района должно быть обеспечено сплошное покрытие территории функциональными зонами. Функциональные зоны в населенных пунктах должны устанавливаться в соответствии с планировочной структурой. Функциональные зоны следует укрупнять исходя из основного назначения территории. </w:t>
      </w:r>
    </w:p>
    <w:p w14:paraId="13B493CD" w14:textId="77777777" w:rsidR="00776F9D" w:rsidRPr="00C9173E" w:rsidRDefault="00776F9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Проектные решения должны </w:t>
      </w:r>
      <w:proofErr w:type="gramStart"/>
      <w:r w:rsidRPr="00C9173E">
        <w:rPr>
          <w:rFonts w:ascii="Times New Roman" w:hAnsi="Times New Roman" w:cs="Times New Roman"/>
        </w:rPr>
        <w:t>учитывать</w:t>
      </w:r>
      <w:proofErr w:type="gramEnd"/>
      <w:r w:rsidRPr="00C9173E">
        <w:rPr>
          <w:rFonts w:ascii="Times New Roman" w:hAnsi="Times New Roman" w:cs="Times New Roman"/>
        </w:rPr>
        <w:t xml:space="preserve">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6D942C55" w14:textId="1FBCCB18" w:rsidR="0079297D" w:rsidRPr="00C9173E" w:rsidRDefault="00A519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Обязательным приложением к </w:t>
      </w:r>
      <w:r w:rsidR="00224214" w:rsidRPr="00C9173E">
        <w:rPr>
          <w:rFonts w:ascii="Times New Roman" w:hAnsi="Times New Roman" w:cs="Times New Roman"/>
        </w:rPr>
        <w:t>проекту внесения изменений в схему</w:t>
      </w:r>
      <w:r w:rsidRPr="00C9173E">
        <w:rPr>
          <w:rFonts w:ascii="Times New Roman" w:hAnsi="Times New Roman" w:cs="Times New Roman"/>
        </w:rPr>
        <w:t xml:space="preserve"> территориального планирования муниципального района являются сведения о границах населенных пунктов (в том числе границ образуемых населенных пунктов)</w:t>
      </w:r>
      <w:r w:rsidR="00ED5B6C" w:rsidRPr="00C9173E">
        <w:rPr>
          <w:rFonts w:ascii="Times New Roman" w:hAnsi="Times New Roman" w:cs="Times New Roman"/>
        </w:rPr>
        <w:t>,</w:t>
      </w:r>
      <w:r w:rsidRPr="00C9173E">
        <w:rPr>
          <w:rFonts w:ascii="Times New Roman" w:hAnsi="Times New Roman" w:cs="Times New Roman"/>
        </w:rPr>
        <w:t xml:space="preserve"> расположенных на межселенных территориях.</w:t>
      </w:r>
    </w:p>
    <w:p w14:paraId="6875B482" w14:textId="28C8232C" w:rsidR="00A5192D" w:rsidRPr="00C9173E" w:rsidRDefault="00A519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Исполнитель подготавливает документы, содержащие сведения о границах населенных пунктов муниципального </w:t>
      </w:r>
      <w:r w:rsidR="00F6208D" w:rsidRPr="00C9173E">
        <w:rPr>
          <w:rFonts w:ascii="Times New Roman" w:hAnsi="Times New Roman" w:cs="Times New Roman"/>
        </w:rPr>
        <w:t>района</w:t>
      </w:r>
      <w:r w:rsidRPr="00C9173E">
        <w:rPr>
          <w:rFonts w:ascii="Times New Roman" w:hAnsi="Times New Roman" w:cs="Times New Roman"/>
        </w:rPr>
        <w:t xml:space="preserve">, на основании карты границ населенных пунктов в соответствии с требованиями приказа </w:t>
      </w:r>
      <w:proofErr w:type="spellStart"/>
      <w:r w:rsidRPr="00C9173E">
        <w:rPr>
          <w:rFonts w:ascii="Times New Roman" w:hAnsi="Times New Roman" w:cs="Times New Roman"/>
        </w:rPr>
        <w:t>Росреестра</w:t>
      </w:r>
      <w:proofErr w:type="spellEnd"/>
      <w:r w:rsidRPr="00C9173E">
        <w:rPr>
          <w:rFonts w:ascii="Times New Roman" w:hAnsi="Times New Roman" w:cs="Times New Roman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755DD9DA" w14:textId="77777777" w:rsidR="00320DFE" w:rsidRPr="00C9173E" w:rsidRDefault="00320DFE" w:rsidP="004923D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9173E">
        <w:rPr>
          <w:rFonts w:ascii="Times New Roman" w:eastAsia="Calibri" w:hAnsi="Times New Roman" w:cs="Times New Roman"/>
        </w:rPr>
        <w:t>Границы населенных пунктов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7CD0E3C5" w14:textId="77777777" w:rsidR="00927CD2" w:rsidRPr="00C9173E" w:rsidRDefault="00A5192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Исполнитель выполняет проверку устанавливаемых проектом внесения изменений в </w:t>
      </w:r>
      <w:r w:rsidR="0079297D" w:rsidRPr="00C9173E">
        <w:rPr>
          <w:rFonts w:ascii="Times New Roman" w:hAnsi="Times New Roman" w:cs="Times New Roman"/>
        </w:rPr>
        <w:t xml:space="preserve">схему территориального планирования </w:t>
      </w:r>
      <w:r w:rsidRPr="00C9173E">
        <w:rPr>
          <w:rFonts w:ascii="Times New Roman" w:hAnsi="Times New Roman" w:cs="Times New Roman"/>
        </w:rPr>
        <w:t xml:space="preserve">границ населенных пунктов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</w:t>
      </w:r>
      <w:proofErr w:type="spellStart"/>
      <w:r w:rsidRPr="00C9173E">
        <w:rPr>
          <w:rFonts w:ascii="Times New Roman" w:hAnsi="Times New Roman" w:cs="Times New Roman"/>
        </w:rPr>
        <w:t>MapInfo</w:t>
      </w:r>
      <w:proofErr w:type="spellEnd"/>
      <w:r w:rsidRPr="00C9173E">
        <w:rPr>
          <w:rFonts w:ascii="Times New Roman" w:hAnsi="Times New Roman" w:cs="Times New Roman"/>
        </w:rPr>
        <w:t xml:space="preserve"> </w:t>
      </w:r>
      <w:proofErr w:type="spellStart"/>
      <w:r w:rsidRPr="00C9173E">
        <w:rPr>
          <w:rFonts w:ascii="Times New Roman" w:hAnsi="Times New Roman" w:cs="Times New Roman"/>
        </w:rPr>
        <w:t>Professional</w:t>
      </w:r>
      <w:proofErr w:type="spellEnd"/>
      <w:r w:rsidRPr="00C9173E">
        <w:rPr>
          <w:rFonts w:ascii="Times New Roman" w:hAnsi="Times New Roman" w:cs="Times New Roman"/>
        </w:rPr>
        <w:t xml:space="preserve"> (или аналогичного программного обеспечения).</w:t>
      </w:r>
    </w:p>
    <w:p w14:paraId="747056D5" w14:textId="4BD44D37" w:rsidR="00C81A11" w:rsidRPr="00C9173E" w:rsidRDefault="00C81A11" w:rsidP="004923DA">
      <w:pPr>
        <w:shd w:val="clear" w:color="auto" w:fill="FFFFFF" w:themeFill="background1"/>
        <w:tabs>
          <w:tab w:val="left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2.2. </w:t>
      </w:r>
      <w:r w:rsidR="0095317E" w:rsidRPr="00C9173E">
        <w:rPr>
          <w:rFonts w:ascii="Times New Roman" w:hAnsi="Times New Roman" w:cs="Times New Roman"/>
        </w:rPr>
        <w:t>ПОДГОТОВКА ПРОЕКТОВ</w:t>
      </w:r>
      <w:r w:rsidR="006508AC" w:rsidRPr="00C9173E">
        <w:rPr>
          <w:rFonts w:ascii="Times New Roman" w:hAnsi="Times New Roman" w:cs="Times New Roman"/>
        </w:rPr>
        <w:t xml:space="preserve"> ЕДИН</w:t>
      </w:r>
      <w:r w:rsidR="0095317E" w:rsidRPr="00C9173E">
        <w:rPr>
          <w:rFonts w:ascii="Times New Roman" w:hAnsi="Times New Roman" w:cs="Times New Roman"/>
        </w:rPr>
        <w:t>ЫХ ДОКУМЕНТОВ</w:t>
      </w:r>
      <w:r w:rsidR="006508AC" w:rsidRPr="00C9173E">
        <w:rPr>
          <w:rFonts w:ascii="Times New Roman" w:hAnsi="Times New Roman" w:cs="Times New Roman"/>
        </w:rPr>
        <w:t xml:space="preserve"> </w:t>
      </w:r>
      <w:r w:rsidRPr="00C9173E">
        <w:rPr>
          <w:rFonts w:ascii="Times New Roman" w:hAnsi="Times New Roman" w:cs="Times New Roman"/>
        </w:rPr>
        <w:t>ТЕРРИТОРИАЛЬНОГО ПЛАНИРОВАНИЯ И ГРАДОСТРОИТЕЛЬНОГО ЗОНИРОВАНИЯ</w:t>
      </w:r>
      <w:r w:rsidR="0095317E" w:rsidRPr="00C9173E">
        <w:rPr>
          <w:rFonts w:ascii="Times New Roman" w:hAnsi="Times New Roman" w:cs="Times New Roman"/>
        </w:rPr>
        <w:t xml:space="preserve"> ПОСЕЛЕНИЙ МУНИЦИПАЛЬНОГО РАЙОНА</w:t>
      </w:r>
    </w:p>
    <w:p w14:paraId="14C03174" w14:textId="404EA7ED" w:rsidR="00D07A51" w:rsidRPr="00C9173E" w:rsidRDefault="00D07A5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</w:t>
      </w:r>
      <w:r w:rsidR="0095317E" w:rsidRPr="00C9173E">
        <w:rPr>
          <w:rFonts w:ascii="Times New Roman" w:hAnsi="Times New Roman" w:cs="Times New Roman"/>
        </w:rPr>
        <w:t>ы</w:t>
      </w:r>
      <w:r w:rsidRPr="00C9173E">
        <w:rPr>
          <w:rFonts w:ascii="Times New Roman" w:hAnsi="Times New Roman" w:cs="Times New Roman"/>
        </w:rPr>
        <w:t xml:space="preserve"> един</w:t>
      </w:r>
      <w:r w:rsidR="0095317E" w:rsidRPr="00C9173E">
        <w:rPr>
          <w:rFonts w:ascii="Times New Roman" w:hAnsi="Times New Roman" w:cs="Times New Roman"/>
        </w:rPr>
        <w:t>ых</w:t>
      </w:r>
      <w:r w:rsidRPr="00C9173E">
        <w:rPr>
          <w:rFonts w:ascii="Times New Roman" w:hAnsi="Times New Roman" w:cs="Times New Roman"/>
        </w:rPr>
        <w:t xml:space="preserve"> документ</w:t>
      </w:r>
      <w:r w:rsidR="0095317E" w:rsidRPr="00C9173E">
        <w:rPr>
          <w:rFonts w:ascii="Times New Roman" w:hAnsi="Times New Roman" w:cs="Times New Roman"/>
        </w:rPr>
        <w:t>ов</w:t>
      </w:r>
      <w:r w:rsidRPr="00C9173E">
        <w:rPr>
          <w:rFonts w:ascii="Times New Roman" w:hAnsi="Times New Roman" w:cs="Times New Roman"/>
        </w:rPr>
        <w:t xml:space="preserve"> территориального планирования и градостроите</w:t>
      </w:r>
      <w:r w:rsidR="0095317E" w:rsidRPr="00C9173E">
        <w:rPr>
          <w:rFonts w:ascii="Times New Roman" w:hAnsi="Times New Roman" w:cs="Times New Roman"/>
        </w:rPr>
        <w:t>льного зонирования подготавливаю</w:t>
      </w:r>
      <w:r w:rsidRPr="00C9173E">
        <w:rPr>
          <w:rFonts w:ascii="Times New Roman" w:hAnsi="Times New Roman" w:cs="Times New Roman"/>
        </w:rPr>
        <w:t>тся на основе результатов научных исследований.</w:t>
      </w:r>
    </w:p>
    <w:p w14:paraId="36D7C1CC" w14:textId="081CE1D9" w:rsidR="00265577" w:rsidRPr="00C9173E" w:rsidRDefault="00265577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Проекты единых документов территориального планирования и градостроительного зонирования разрабатываются в отношении каждого поселения, входящего в состав муниципального района.</w:t>
      </w:r>
    </w:p>
    <w:p w14:paraId="2C35DD39" w14:textId="28A0AB48" w:rsidR="00D07A51" w:rsidRPr="00C9173E" w:rsidRDefault="00D07A5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</w:t>
      </w:r>
      <w:r w:rsidR="0095317E" w:rsidRPr="00C9173E">
        <w:rPr>
          <w:rFonts w:ascii="Times New Roman" w:hAnsi="Times New Roman" w:cs="Times New Roman"/>
        </w:rPr>
        <w:t xml:space="preserve"> поселения</w:t>
      </w:r>
      <w:r w:rsidRPr="00C9173E">
        <w:rPr>
          <w:rFonts w:ascii="Times New Roman" w:hAnsi="Times New Roman" w:cs="Times New Roman"/>
        </w:rPr>
        <w:t xml:space="preserve">, обеспечение устойчивости экономического роста и качественного уровня жизни населения, </w:t>
      </w:r>
      <w:r w:rsidR="0095317E" w:rsidRPr="00C9173E">
        <w:rPr>
          <w:rFonts w:ascii="Times New Roman" w:hAnsi="Times New Roman" w:cs="Times New Roman"/>
        </w:rPr>
        <w:t>создание ус</w:t>
      </w:r>
      <w:r w:rsidR="00265577" w:rsidRPr="00C9173E">
        <w:rPr>
          <w:rFonts w:ascii="Times New Roman" w:hAnsi="Times New Roman" w:cs="Times New Roman"/>
        </w:rPr>
        <w:t>ловий для планировки территорий, обеспечение</w:t>
      </w:r>
      <w:r w:rsidR="0095317E" w:rsidRPr="00C9173E">
        <w:rPr>
          <w:rFonts w:ascii="Times New Roman" w:hAnsi="Times New Roman" w:cs="Times New Roman"/>
        </w:rPr>
        <w:t xml:space="preserve"> прав и законных интересов физических и юридических лиц, в том числе правообладателей земельных участков и объе</w:t>
      </w:r>
      <w:r w:rsidR="00265577" w:rsidRPr="00C9173E">
        <w:rPr>
          <w:rFonts w:ascii="Times New Roman" w:hAnsi="Times New Roman" w:cs="Times New Roman"/>
        </w:rPr>
        <w:t xml:space="preserve">ктов капитального строительства, </w:t>
      </w:r>
      <w:r w:rsidR="0095317E" w:rsidRPr="00C9173E">
        <w:rPr>
          <w:rFonts w:ascii="Times New Roman" w:hAnsi="Times New Roman" w:cs="Times New Roman"/>
        </w:rPr>
        <w:t>создани</w:t>
      </w:r>
      <w:r w:rsidR="00265577" w:rsidRPr="00C9173E">
        <w:rPr>
          <w:rFonts w:ascii="Times New Roman" w:hAnsi="Times New Roman" w:cs="Times New Roman"/>
        </w:rPr>
        <w:t>е</w:t>
      </w:r>
      <w:r w:rsidR="0095317E" w:rsidRPr="00C9173E">
        <w:rPr>
          <w:rFonts w:ascii="Times New Roman" w:hAnsi="Times New Roman" w:cs="Times New Roman"/>
        </w:rPr>
        <w:t xml:space="preserve">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  <w:r w:rsidRPr="00C9173E">
        <w:rPr>
          <w:rFonts w:ascii="Times New Roman" w:hAnsi="Times New Roman" w:cs="Times New Roman"/>
        </w:rPr>
        <w:t>а также разработка решений по градостроительному зонированию территории.</w:t>
      </w:r>
    </w:p>
    <w:p w14:paraId="2974A262" w14:textId="77777777" w:rsidR="00D07A51" w:rsidRPr="00C9173E" w:rsidRDefault="00D07A5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Основными задачами разработки проекта единого документа территориального планирования и градостроительного зонирования являются:</w:t>
      </w:r>
    </w:p>
    <w:p w14:paraId="7A8658CC" w14:textId="77777777" w:rsidR="00D07A51" w:rsidRPr="00C9173E" w:rsidRDefault="00D07A51" w:rsidP="004923DA">
      <w:pPr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54655C0B" w14:textId="53A3D8B7" w:rsidR="00566BE7" w:rsidRPr="00C9173E" w:rsidRDefault="00566BE7" w:rsidP="004923DA">
      <w:pPr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eastAsia="Times New Roman" w:hAnsi="Times New Roman" w:cs="Times New Roman"/>
          <w:lang w:eastAsia="ru-RU"/>
        </w:rPr>
        <w:t>формирование функционально-планировочной структуры территории;</w:t>
      </w:r>
    </w:p>
    <w:p w14:paraId="0F098A17" w14:textId="053F08AF" w:rsidR="00D07A51" w:rsidRPr="00C9173E" w:rsidRDefault="00D07A51" w:rsidP="004923DA">
      <w:pPr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</w:t>
      </w:r>
      <w:r w:rsidR="00DC690D" w:rsidRPr="00C9173E">
        <w:rPr>
          <w:rFonts w:ascii="Times New Roman" w:hAnsi="Times New Roman" w:cs="Times New Roman"/>
        </w:rPr>
        <w:t>вития территории</w:t>
      </w:r>
      <w:r w:rsidRPr="00C9173E">
        <w:rPr>
          <w:rFonts w:ascii="Times New Roman" w:hAnsi="Times New Roman" w:cs="Times New Roman"/>
        </w:rPr>
        <w:t>;</w:t>
      </w:r>
    </w:p>
    <w:p w14:paraId="7C03511E" w14:textId="77777777" w:rsidR="00D07A51" w:rsidRPr="00C9173E" w:rsidRDefault="00D07A51" w:rsidP="004923DA">
      <w:pPr>
        <w:numPr>
          <w:ilvl w:val="0"/>
          <w:numId w:val="2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кадастровых и лесных отношений;</w:t>
      </w:r>
    </w:p>
    <w:p w14:paraId="264BF804" w14:textId="625B1F89" w:rsidR="00D07A51" w:rsidRPr="00C9173E" w:rsidRDefault="006D78AA" w:rsidP="004923DA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426"/>
        </w:tabs>
        <w:ind w:left="0" w:firstLine="709"/>
        <w:jc w:val="both"/>
        <w:rPr>
          <w:rStyle w:val="a9"/>
          <w:i w:val="0"/>
          <w:color w:val="auto"/>
          <w:sz w:val="22"/>
          <w:szCs w:val="22"/>
        </w:rPr>
      </w:pPr>
      <w:r w:rsidRPr="00C9173E">
        <w:rPr>
          <w:rStyle w:val="a9"/>
          <w:i w:val="0"/>
          <w:color w:val="auto"/>
          <w:sz w:val="22"/>
          <w:szCs w:val="22"/>
        </w:rPr>
        <w:t>зонирование территорий</w:t>
      </w:r>
      <w:r w:rsidR="00D07A51" w:rsidRPr="00C9173E">
        <w:rPr>
          <w:rStyle w:val="a9"/>
          <w:i w:val="0"/>
          <w:color w:val="auto"/>
          <w:sz w:val="22"/>
          <w:szCs w:val="22"/>
        </w:rPr>
        <w:t xml:space="preserve"> с учетом особенностей их расположения и развития;</w:t>
      </w:r>
    </w:p>
    <w:p w14:paraId="4B767EB4" w14:textId="77777777" w:rsidR="00D07A51" w:rsidRPr="00C9173E" w:rsidRDefault="00D07A51" w:rsidP="004923DA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426"/>
        </w:tabs>
        <w:ind w:left="0" w:firstLine="709"/>
        <w:jc w:val="both"/>
        <w:rPr>
          <w:rStyle w:val="a9"/>
          <w:i w:val="0"/>
          <w:color w:val="auto"/>
          <w:sz w:val="22"/>
          <w:szCs w:val="22"/>
        </w:rPr>
      </w:pPr>
      <w:r w:rsidRPr="00C9173E">
        <w:rPr>
          <w:rStyle w:val="a9"/>
          <w:i w:val="0"/>
          <w:color w:val="auto"/>
          <w:sz w:val="22"/>
          <w:szCs w:val="22"/>
        </w:rPr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1BE7A3A6" w14:textId="77777777" w:rsidR="00D07A51" w:rsidRPr="00C9173E" w:rsidRDefault="00D07A51" w:rsidP="004923DA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0"/>
          <w:tab w:val="left" w:pos="426"/>
        </w:tabs>
        <w:ind w:left="0" w:firstLine="709"/>
        <w:jc w:val="both"/>
        <w:rPr>
          <w:rStyle w:val="a9"/>
          <w:i w:val="0"/>
          <w:color w:val="auto"/>
          <w:sz w:val="22"/>
          <w:szCs w:val="22"/>
        </w:rPr>
      </w:pPr>
      <w:r w:rsidRPr="00C9173E">
        <w:rPr>
          <w:rStyle w:val="a9"/>
          <w:i w:val="0"/>
          <w:color w:val="auto"/>
          <w:sz w:val="22"/>
          <w:szCs w:val="22"/>
        </w:rPr>
        <w:lastRenderedPageBreak/>
        <w:t>создание условий для осуществления деятельности по комплексному развитию территории в случае планирования осуществления такой деятельности;</w:t>
      </w:r>
    </w:p>
    <w:p w14:paraId="207DCC22" w14:textId="77777777" w:rsidR="00D07A51" w:rsidRPr="00C9173E" w:rsidRDefault="00D07A51" w:rsidP="004923DA">
      <w:pPr>
        <w:pStyle w:val="a3"/>
        <w:widowControl w:val="0"/>
        <w:numPr>
          <w:ilvl w:val="0"/>
          <w:numId w:val="20"/>
        </w:numPr>
        <w:shd w:val="clear" w:color="auto" w:fill="FFFFFF" w:themeFill="background1"/>
        <w:tabs>
          <w:tab w:val="left" w:pos="0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определение территорий, для которых предусматриваются требования к архитектурно-градостроительному облику объектов капитального строительств.</w:t>
      </w:r>
    </w:p>
    <w:p w14:paraId="150CEA01" w14:textId="77777777" w:rsidR="00D07A51" w:rsidRPr="00C9173E" w:rsidRDefault="00D07A51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 единого документа территориального планирования и градостроительного зонирования разрабатывается как комплексное решение по развитию транспортной, коммунальной и социальной инфраструктуры,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2B79DDF0" w14:textId="77777777" w:rsidR="00D07A51" w:rsidRPr="00C9173E" w:rsidRDefault="00D07A5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7D441527" w14:textId="77777777" w:rsidR="00D07A51" w:rsidRPr="00C9173E" w:rsidRDefault="00D07A51" w:rsidP="004923DA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Решения единого документа территориального планирования и градостроительного зонирования должны быть согласованы с:</w:t>
      </w:r>
    </w:p>
    <w:p w14:paraId="37EC789F" w14:textId="31AAB8F5" w:rsidR="00D07A51" w:rsidRPr="00C9173E" w:rsidRDefault="00D07A51" w:rsidP="004923DA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документами стратегического планирования федерального, регионального уровней, </w:t>
      </w:r>
      <w:r w:rsidR="006D78AA" w:rsidRPr="00C9173E">
        <w:rPr>
          <w:rFonts w:ascii="Times New Roman" w:hAnsi="Times New Roman" w:cs="Times New Roman"/>
        </w:rPr>
        <w:t xml:space="preserve">уровня муниципального района, </w:t>
      </w:r>
      <w:r w:rsidRPr="00C9173E">
        <w:rPr>
          <w:rFonts w:ascii="Times New Roman" w:hAnsi="Times New Roman" w:cs="Times New Roman"/>
        </w:rPr>
        <w:t xml:space="preserve">документами стратегического планирования </w:t>
      </w:r>
      <w:r w:rsidR="0099746C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 xml:space="preserve"> (при наличии);</w:t>
      </w:r>
    </w:p>
    <w:p w14:paraId="05DC448E" w14:textId="77777777" w:rsidR="00D07A51" w:rsidRPr="00C9173E" w:rsidRDefault="00D07A51" w:rsidP="004923DA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нормативами градостроительного проектирования </w:t>
      </w:r>
      <w:r w:rsidR="0099746C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>;</w:t>
      </w:r>
    </w:p>
    <w:p w14:paraId="6E3EB86D" w14:textId="77777777" w:rsidR="00D07A51" w:rsidRPr="00C9173E" w:rsidRDefault="00D07A51" w:rsidP="004923DA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77361A51" w14:textId="65589127" w:rsidR="00D07A51" w:rsidRPr="00C9173E" w:rsidRDefault="00D07A5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Состав и содержание </w:t>
      </w:r>
      <w:r w:rsidR="007C29FD" w:rsidRPr="00C9173E">
        <w:rPr>
          <w:rFonts w:ascii="Times New Roman" w:hAnsi="Times New Roman" w:cs="Times New Roman"/>
        </w:rPr>
        <w:t xml:space="preserve">проекта </w:t>
      </w:r>
      <w:r w:rsidRPr="00C9173E">
        <w:rPr>
          <w:rFonts w:ascii="Times New Roman" w:hAnsi="Times New Roman" w:cs="Times New Roman"/>
        </w:rPr>
        <w:t>единого документа территориального планирования и градостроительного зонирования</w:t>
      </w:r>
      <w:r w:rsidR="009705F3" w:rsidRPr="00C9173E">
        <w:rPr>
          <w:rFonts w:ascii="Times New Roman" w:hAnsi="Times New Roman" w:cs="Times New Roman"/>
        </w:rPr>
        <w:t xml:space="preserve"> поселения</w:t>
      </w:r>
      <w:r w:rsidRPr="00C9173E">
        <w:rPr>
          <w:rFonts w:ascii="Times New Roman" w:hAnsi="Times New Roman" w:cs="Times New Roman"/>
        </w:rPr>
        <w:t xml:space="preserve"> должны соответствовать требованиям </w:t>
      </w:r>
      <w:proofErr w:type="spellStart"/>
      <w:r w:rsidRPr="00C9173E">
        <w:rPr>
          <w:rFonts w:ascii="Times New Roman" w:hAnsi="Times New Roman" w:cs="Times New Roman"/>
        </w:rPr>
        <w:t>ст.ст</w:t>
      </w:r>
      <w:proofErr w:type="spellEnd"/>
      <w:r w:rsidRPr="00C9173E">
        <w:rPr>
          <w:rFonts w:ascii="Times New Roman" w:hAnsi="Times New Roman" w:cs="Times New Roman"/>
        </w:rPr>
        <w:t>. 23, 28.1, 30, 31, 40.1 Градостроительного кодекса Российской Федерации.</w:t>
      </w:r>
    </w:p>
    <w:p w14:paraId="719C84D7" w14:textId="20C6C6FA" w:rsidR="009705F3" w:rsidRPr="00C9173E" w:rsidRDefault="009705F3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Единый документ территориального планирования и градостроительного зонирования поселения </w:t>
      </w:r>
      <w:r w:rsidR="007F00A0" w:rsidRPr="00C9173E">
        <w:rPr>
          <w:rFonts w:ascii="Times New Roman" w:hAnsi="Times New Roman" w:cs="Times New Roman"/>
        </w:rPr>
        <w:t>содержит</w:t>
      </w:r>
      <w:r w:rsidRPr="00C9173E">
        <w:rPr>
          <w:rFonts w:ascii="Times New Roman" w:hAnsi="Times New Roman" w:cs="Times New Roman"/>
        </w:rPr>
        <w:t xml:space="preserve"> генеральный план поселения, включающий в себя положение о территориальном планировании, карты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 в состав поселения</w:t>
      </w:r>
      <w:r w:rsidR="00D36B14" w:rsidRPr="00C9173E">
        <w:rPr>
          <w:rFonts w:ascii="Times New Roman" w:hAnsi="Times New Roman" w:cs="Times New Roman"/>
        </w:rPr>
        <w:t>, кар</w:t>
      </w:r>
      <w:r w:rsidR="004B7BEC" w:rsidRPr="00C9173E">
        <w:rPr>
          <w:rFonts w:ascii="Times New Roman" w:hAnsi="Times New Roman" w:cs="Times New Roman"/>
        </w:rPr>
        <w:t>ту функциональных зон поселения, а также карты градостроительного зонирования, градостроительные регламенты в отношении земельных участков и объектов капитального строительства, порядок применения карт градостроительного зонирования и градостроительных регламе</w:t>
      </w:r>
      <w:r w:rsidR="0058309E" w:rsidRPr="00C9173E">
        <w:rPr>
          <w:rFonts w:ascii="Times New Roman" w:hAnsi="Times New Roman" w:cs="Times New Roman"/>
        </w:rPr>
        <w:t>нтов и внесения в них изменений.</w:t>
      </w:r>
    </w:p>
    <w:p w14:paraId="1CA13035" w14:textId="77777777" w:rsidR="007A6106" w:rsidRPr="00C9173E" w:rsidRDefault="007A6106" w:rsidP="004923DA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Положение о территориальном планировании, включает в себя сведения о видах, назначении и наименованиях планируемых для размещения объектов местного значения, их основные характеристики, местоположение, характеристики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объектов.</w:t>
      </w:r>
    </w:p>
    <w:p w14:paraId="6EC31DB8" w14:textId="77777777" w:rsidR="007A6106" w:rsidRPr="00C9173E" w:rsidRDefault="007A6106" w:rsidP="004923DA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На картах планируемого размещения объектов местного значения отображаются планируемые для размещения объекты местного значения поселения;</w:t>
      </w:r>
    </w:p>
    <w:p w14:paraId="4E580C16" w14:textId="77777777" w:rsidR="007A6106" w:rsidRPr="00C9173E" w:rsidRDefault="007A6106" w:rsidP="004923DA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Карты функциональных зон, включают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22D485BB" w14:textId="332B87C7" w:rsidR="00622EF1" w:rsidRPr="00C9173E" w:rsidRDefault="00622EF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</w:rPr>
      </w:pPr>
      <w:r w:rsidRPr="00C9173E">
        <w:rPr>
          <w:rFonts w:ascii="Times New Roman" w:hAnsi="Times New Roman" w:cs="Times New Roman"/>
        </w:rPr>
        <w:t xml:space="preserve">Перечень объектов местного значения </w:t>
      </w:r>
      <w:r w:rsidR="005A308F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 xml:space="preserve">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</w:t>
      </w:r>
      <w:r w:rsidR="00D25F43" w:rsidRPr="00C9173E">
        <w:rPr>
          <w:rFonts w:ascii="Times New Roman" w:hAnsi="Times New Roman" w:cs="Times New Roman"/>
        </w:rPr>
        <w:t>региональным законодательством.</w:t>
      </w:r>
    </w:p>
    <w:p w14:paraId="2EEBE743" w14:textId="45F68782" w:rsidR="007F00A0" w:rsidRPr="00C9173E" w:rsidRDefault="00622EF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В границах </w:t>
      </w:r>
      <w:r w:rsidR="00A947DB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 xml:space="preserve"> должно быть обеспечено сплошное покрытие территории функциональными зонами</w:t>
      </w:r>
      <w:r w:rsidR="00B92839" w:rsidRPr="00C9173E">
        <w:rPr>
          <w:rFonts w:ascii="Times New Roman" w:hAnsi="Times New Roman" w:cs="Times New Roman"/>
        </w:rPr>
        <w:t>, за исключением случаев, предусмотренных законодательством.</w:t>
      </w:r>
      <w:r w:rsidRPr="00C9173E">
        <w:rPr>
          <w:rFonts w:ascii="Times New Roman" w:hAnsi="Times New Roman" w:cs="Times New Roman"/>
        </w:rPr>
        <w:t xml:space="preserve"> Функциональные зоны в населенных пунктах должны устанавливаться в соответствии с планировочной структурой. Функциональные зоны следует укрупнять исходя из основного назначения территории. Проектные решения должны </w:t>
      </w:r>
      <w:proofErr w:type="gramStart"/>
      <w:r w:rsidRPr="00C9173E">
        <w:rPr>
          <w:rFonts w:ascii="Times New Roman" w:hAnsi="Times New Roman" w:cs="Times New Roman"/>
        </w:rPr>
        <w:t>учитывать</w:t>
      </w:r>
      <w:proofErr w:type="gramEnd"/>
      <w:r w:rsidRPr="00C9173E">
        <w:rPr>
          <w:rFonts w:ascii="Times New Roman" w:hAnsi="Times New Roman" w:cs="Times New Roman"/>
        </w:rPr>
        <w:t xml:space="preserve">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04CC3479" w14:textId="5DB132C8" w:rsidR="007F00A0" w:rsidRPr="00C9173E" w:rsidRDefault="007F00A0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Карты границ населенных пунктов должны отображать </w:t>
      </w:r>
      <w:r w:rsidR="00B92839" w:rsidRPr="00C9173E">
        <w:rPr>
          <w:rFonts w:ascii="Times New Roman" w:hAnsi="Times New Roman" w:cs="Times New Roman"/>
        </w:rPr>
        <w:t xml:space="preserve">планируемые </w:t>
      </w:r>
      <w:r w:rsidRPr="00C9173E">
        <w:rPr>
          <w:rFonts w:ascii="Times New Roman" w:hAnsi="Times New Roman" w:cs="Times New Roman"/>
        </w:rPr>
        <w:t>границы существующих и образуемых населенных пунктов, входящих в состав поселения.</w:t>
      </w:r>
    </w:p>
    <w:p w14:paraId="7FC1406C" w14:textId="77777777" w:rsidR="00622EF1" w:rsidRPr="00C9173E" w:rsidRDefault="00622EF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Обязательным приложением к </w:t>
      </w:r>
      <w:r w:rsidR="008406B1" w:rsidRPr="00C9173E">
        <w:rPr>
          <w:rFonts w:ascii="Times New Roman" w:hAnsi="Times New Roman" w:cs="Times New Roman"/>
        </w:rPr>
        <w:t xml:space="preserve">проекту единого документа территориального планирования и градостроительного зонирования </w:t>
      </w:r>
      <w:r w:rsidRPr="00C9173E">
        <w:rPr>
          <w:rFonts w:ascii="Times New Roman" w:hAnsi="Times New Roman" w:cs="Times New Roman"/>
        </w:rPr>
        <w:t xml:space="preserve">являются сведения о границах населенных пунктов, входящих в состав </w:t>
      </w:r>
      <w:r w:rsidR="00F86366" w:rsidRPr="00C9173E">
        <w:rPr>
          <w:rFonts w:ascii="Times New Roman" w:hAnsi="Times New Roman" w:cs="Times New Roman"/>
        </w:rPr>
        <w:lastRenderedPageBreak/>
        <w:t>поселения</w:t>
      </w:r>
      <w:r w:rsidR="00295930" w:rsidRPr="00C9173E">
        <w:rPr>
          <w:rFonts w:ascii="Times New Roman" w:hAnsi="Times New Roman" w:cs="Times New Roman"/>
        </w:rPr>
        <w:t>.</w:t>
      </w:r>
      <w:r w:rsidRPr="00C9173E">
        <w:rPr>
          <w:rFonts w:ascii="Times New Roman" w:hAnsi="Times New Roman" w:cs="Times New Roman"/>
        </w:rPr>
        <w:t xml:space="preserve"> Исполнитель подготавливает документы, содержащие сведения о границах населенных пунктов </w:t>
      </w:r>
      <w:r w:rsidR="009C3641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 xml:space="preserve">, на основании карты границ населенных пунктов в соответствии с требованиями приказа </w:t>
      </w:r>
      <w:proofErr w:type="spellStart"/>
      <w:r w:rsidRPr="00C9173E">
        <w:rPr>
          <w:rFonts w:ascii="Times New Roman" w:hAnsi="Times New Roman" w:cs="Times New Roman"/>
        </w:rPr>
        <w:t>Росреестра</w:t>
      </w:r>
      <w:proofErr w:type="spellEnd"/>
      <w:r w:rsidRPr="00C9173E">
        <w:rPr>
          <w:rFonts w:ascii="Times New Roman" w:hAnsi="Times New Roman" w:cs="Times New Roman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33D1774E" w14:textId="77777777" w:rsidR="00622EF1" w:rsidRPr="00C9173E" w:rsidRDefault="00622EF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В случае если границы населенных пунктов пересекают границы земельных участков, предоставленных гражданам или юридическим лицам в связи с наличием в ЕГРН ошибочных сведений о таких земельных участках или невозможностью принятия иного проектного решения, такое пересечение допускается при условии подготовки Исполнителем заключения, обосновывающего квалификацию соответствующих сведений как ошибочных или невозможность принятия иного проектного решения. </w:t>
      </w:r>
    </w:p>
    <w:p w14:paraId="05DABFC9" w14:textId="0857D312" w:rsidR="00E77046" w:rsidRPr="00C9173E" w:rsidRDefault="00622EF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Исполнитель выполняет проверку устанавливаемых </w:t>
      </w:r>
      <w:r w:rsidR="00064BFF" w:rsidRPr="00C9173E">
        <w:rPr>
          <w:rFonts w:ascii="Times New Roman" w:hAnsi="Times New Roman" w:cs="Times New Roman"/>
        </w:rPr>
        <w:t xml:space="preserve">проектом единого документа </w:t>
      </w:r>
      <w:r w:rsidRPr="00C9173E">
        <w:rPr>
          <w:rFonts w:ascii="Times New Roman" w:hAnsi="Times New Roman" w:cs="Times New Roman"/>
        </w:rPr>
        <w:t xml:space="preserve">границ населенных пунктов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</w:t>
      </w:r>
      <w:proofErr w:type="spellStart"/>
      <w:r w:rsidRPr="00C9173E">
        <w:rPr>
          <w:rFonts w:ascii="Times New Roman" w:hAnsi="Times New Roman" w:cs="Times New Roman"/>
        </w:rPr>
        <w:t>MapInfo</w:t>
      </w:r>
      <w:proofErr w:type="spellEnd"/>
      <w:r w:rsidRPr="00C9173E">
        <w:rPr>
          <w:rFonts w:ascii="Times New Roman" w:hAnsi="Times New Roman" w:cs="Times New Roman"/>
        </w:rPr>
        <w:t xml:space="preserve"> </w:t>
      </w:r>
      <w:proofErr w:type="spellStart"/>
      <w:r w:rsidRPr="00C9173E">
        <w:rPr>
          <w:rFonts w:ascii="Times New Roman" w:hAnsi="Times New Roman" w:cs="Times New Roman"/>
        </w:rPr>
        <w:t>Professional</w:t>
      </w:r>
      <w:proofErr w:type="spellEnd"/>
      <w:r w:rsidRPr="00C9173E">
        <w:rPr>
          <w:rFonts w:ascii="Times New Roman" w:hAnsi="Times New Roman" w:cs="Times New Roman"/>
        </w:rPr>
        <w:t xml:space="preserve"> (или аналогичного программного обеспечения).</w:t>
      </w:r>
    </w:p>
    <w:p w14:paraId="33FC2A55" w14:textId="77777777" w:rsidR="009A1F2D" w:rsidRPr="00C9173E" w:rsidRDefault="009A1F2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На карте градостроительного зонирования устанавливаются границы территориальных зон. </w:t>
      </w:r>
    </w:p>
    <w:p w14:paraId="6BF0CE13" w14:textId="77777777" w:rsidR="00DE1AE3" w:rsidRPr="00C9173E" w:rsidRDefault="009A1F2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На карте градостроительного зонирования в обязательном порядке отображаются границы населенных пунктов, входящих в состав поселения, границы зон с 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</w:t>
      </w:r>
      <w:r w:rsidR="00DE1AE3" w:rsidRPr="00C9173E">
        <w:rPr>
          <w:rFonts w:ascii="Times New Roman" w:hAnsi="Times New Roman" w:cs="Times New Roman"/>
        </w:rPr>
        <w:t>.</w:t>
      </w:r>
    </w:p>
    <w:p w14:paraId="101EAEE2" w14:textId="77777777" w:rsidR="009A1F2D" w:rsidRPr="00C9173E" w:rsidRDefault="009A1F2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14:paraId="0427D0DF" w14:textId="77777777" w:rsidR="009A1F2D" w:rsidRPr="00C9173E" w:rsidRDefault="009A1F2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0684BA68" w14:textId="77777777" w:rsidR="009B3BA7" w:rsidRPr="00C9173E" w:rsidRDefault="009B3BA7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2CEFCE85" w14:textId="77777777" w:rsidR="009B3BA7" w:rsidRPr="00C9173E" w:rsidRDefault="009B3BA7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C9173E">
        <w:rPr>
          <w:sz w:val="22"/>
          <w:szCs w:val="22"/>
        </w:rPr>
        <w:t>Росреестра</w:t>
      </w:r>
      <w:proofErr w:type="spellEnd"/>
      <w:r w:rsidRPr="00C9173E">
        <w:rPr>
          <w:sz w:val="22"/>
          <w:szCs w:val="22"/>
        </w:rPr>
        <w:t xml:space="preserve"> от 10.11.2020 № П/0412;</w:t>
      </w:r>
    </w:p>
    <w:p w14:paraId="06D29AA3" w14:textId="77777777" w:rsidR="009B3BA7" w:rsidRPr="00C9173E" w:rsidRDefault="009B3BA7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58831C48" w14:textId="7012101C" w:rsidR="009B3BA7" w:rsidRPr="00C9173E" w:rsidRDefault="009B3BA7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требования к архитектурно-градостроительному облику объектов капитального строительства (в случае ус</w:t>
      </w:r>
      <w:r w:rsidR="00A85474" w:rsidRPr="00C9173E">
        <w:rPr>
          <w:sz w:val="22"/>
          <w:szCs w:val="22"/>
        </w:rPr>
        <w:t>тановления</w:t>
      </w:r>
      <w:r w:rsidRPr="00C9173E">
        <w:rPr>
          <w:sz w:val="22"/>
          <w:szCs w:val="22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строительства);</w:t>
      </w:r>
    </w:p>
    <w:p w14:paraId="38E0D16B" w14:textId="77777777" w:rsidR="009B3BA7" w:rsidRPr="00C9173E" w:rsidRDefault="009B3BA7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23CED8DA" w14:textId="77777777" w:rsidR="009A1F2D" w:rsidRPr="00C9173E" w:rsidRDefault="009B3BA7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14:paraId="5161FB03" w14:textId="77777777" w:rsidR="00144190" w:rsidRPr="00C9173E" w:rsidRDefault="00144190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Порядок применения карт градостроительного зонирования и градостроительных регламентов, а также внесения в них изменений, включает положения:</w:t>
      </w:r>
    </w:p>
    <w:p w14:paraId="36E7776F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о регулировании градостроительного зонирования и градостроительных </w:t>
      </w:r>
      <w:proofErr w:type="gramStart"/>
      <w:r w:rsidRPr="00C9173E">
        <w:rPr>
          <w:sz w:val="22"/>
          <w:szCs w:val="22"/>
        </w:rPr>
        <w:t>регламентов  органами</w:t>
      </w:r>
      <w:proofErr w:type="gramEnd"/>
      <w:r w:rsidRPr="00C9173E">
        <w:rPr>
          <w:sz w:val="22"/>
          <w:szCs w:val="22"/>
        </w:rPr>
        <w:t xml:space="preserve"> местного самоуправления;</w:t>
      </w:r>
    </w:p>
    <w:p w14:paraId="68DDB2E4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1C24BF4E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 подготовке документации по планировке территории органами местного самоуправления;</w:t>
      </w:r>
    </w:p>
    <w:p w14:paraId="48CBCB15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lastRenderedPageBreak/>
        <w:t>о проведении общественных обсуждений или публичных слушаний по вопросам градостроительного зонирования</w:t>
      </w:r>
    </w:p>
    <w:p w14:paraId="4D3AC3DD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 внесении изменений в карты градостроительного зонирования и градостроительные регламенты;</w:t>
      </w:r>
    </w:p>
    <w:p w14:paraId="6278C9F4" w14:textId="77777777" w:rsidR="00144190" w:rsidRPr="00C9173E" w:rsidRDefault="00144190" w:rsidP="004923DA">
      <w:pPr>
        <w:pStyle w:val="a3"/>
        <w:numPr>
          <w:ilvl w:val="0"/>
          <w:numId w:val="26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 регулировании иных вопросов градостроительного зонирования и градостроительных регламентов.</w:t>
      </w:r>
    </w:p>
    <w:p w14:paraId="7D45BA62" w14:textId="77777777" w:rsidR="00986F9F" w:rsidRPr="00C9173E" w:rsidRDefault="00986F9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К проекту единого документа территориального планирования и градостроительного зонирования поселения прилагаются материалы по обоснованию в соответствии с требованиями, установленными Правительством Российской Федерации.</w:t>
      </w:r>
    </w:p>
    <w:p w14:paraId="4EE87938" w14:textId="3E52C62C" w:rsidR="006849FD" w:rsidRPr="00C9173E" w:rsidRDefault="006849F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Обяз</w:t>
      </w:r>
      <w:r w:rsidR="00F5223C" w:rsidRPr="00C9173E">
        <w:rPr>
          <w:rFonts w:ascii="Times New Roman" w:hAnsi="Times New Roman" w:cs="Times New Roman"/>
        </w:rPr>
        <w:t xml:space="preserve">ательным приложением к единому документу территориального планирования и градостроительного зонирования </w:t>
      </w:r>
      <w:r w:rsidRPr="00C9173E">
        <w:rPr>
          <w:rFonts w:ascii="Times New Roman" w:hAnsi="Times New Roman" w:cs="Times New Roman"/>
        </w:rPr>
        <w:t>являются сведения о границах территориальных зон</w:t>
      </w:r>
      <w:r w:rsidR="007F00A0" w:rsidRPr="00C9173E">
        <w:rPr>
          <w:rFonts w:ascii="Times New Roman" w:hAnsi="Times New Roman" w:cs="Times New Roman"/>
        </w:rPr>
        <w:t xml:space="preserve"> поселения</w:t>
      </w:r>
      <w:r w:rsidRPr="00C9173E">
        <w:rPr>
          <w:rFonts w:ascii="Times New Roman" w:hAnsi="Times New Roman" w:cs="Times New Roman"/>
        </w:rPr>
        <w:t xml:space="preserve">. Исполнитель подготавливает документы, содержащие сведения о территориальных зонах </w:t>
      </w:r>
      <w:r w:rsidR="004D13E2" w:rsidRPr="00C9173E">
        <w:rPr>
          <w:rFonts w:ascii="Times New Roman" w:hAnsi="Times New Roman" w:cs="Times New Roman"/>
        </w:rPr>
        <w:t>поселения</w:t>
      </w:r>
      <w:r w:rsidRPr="00C9173E">
        <w:rPr>
          <w:rFonts w:ascii="Times New Roman" w:hAnsi="Times New Roman" w:cs="Times New Roman"/>
        </w:rPr>
        <w:t xml:space="preserve">, на основании карты градостроительного зонирования, в соответствии с требованиями приказа </w:t>
      </w:r>
      <w:proofErr w:type="spellStart"/>
      <w:r w:rsidRPr="00C9173E">
        <w:rPr>
          <w:rFonts w:ascii="Times New Roman" w:hAnsi="Times New Roman" w:cs="Times New Roman"/>
        </w:rPr>
        <w:t>Росреестра</w:t>
      </w:r>
      <w:proofErr w:type="spellEnd"/>
      <w:r w:rsidRPr="00C9173E">
        <w:rPr>
          <w:rFonts w:ascii="Times New Roman" w:hAnsi="Times New Roman" w:cs="Times New Roman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66B7028F" w14:textId="77777777" w:rsidR="00B92839" w:rsidRPr="00C9173E" w:rsidRDefault="00B92839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Границы населенных пунктов, территориальных зон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12F3CF5D" w14:textId="03251DC4" w:rsidR="007C29FD" w:rsidRPr="00C9173E" w:rsidRDefault="006849F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Исполнитель выполняет проверку устанавливаемых проектом </w:t>
      </w:r>
      <w:r w:rsidR="00CA0014" w:rsidRPr="00C9173E">
        <w:rPr>
          <w:rFonts w:ascii="Times New Roman" w:hAnsi="Times New Roman" w:cs="Times New Roman"/>
        </w:rPr>
        <w:t>единого документ</w:t>
      </w:r>
      <w:r w:rsidR="00926296" w:rsidRPr="00C9173E">
        <w:rPr>
          <w:rFonts w:ascii="Times New Roman" w:hAnsi="Times New Roman" w:cs="Times New Roman"/>
        </w:rPr>
        <w:t>а</w:t>
      </w:r>
      <w:r w:rsidRPr="00C9173E">
        <w:rPr>
          <w:rFonts w:ascii="Times New Roman" w:hAnsi="Times New Roman" w:cs="Times New Roman"/>
        </w:rPr>
        <w:t xml:space="preserve"> границ территориальных зон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</w:t>
      </w:r>
      <w:proofErr w:type="spellStart"/>
      <w:r w:rsidRPr="00C9173E">
        <w:rPr>
          <w:rFonts w:ascii="Times New Roman" w:hAnsi="Times New Roman" w:cs="Times New Roman"/>
        </w:rPr>
        <w:t>MapInfoProfessional</w:t>
      </w:r>
      <w:proofErr w:type="spellEnd"/>
      <w:r w:rsidRPr="00C9173E">
        <w:rPr>
          <w:rFonts w:ascii="Times New Roman" w:hAnsi="Times New Roman" w:cs="Times New Roman"/>
        </w:rPr>
        <w:t xml:space="preserve"> (или аналогичного программного обеспечения).</w:t>
      </w:r>
    </w:p>
    <w:p w14:paraId="4AF13B5D" w14:textId="2E66CB2C" w:rsidR="00080170" w:rsidRPr="00C9173E" w:rsidRDefault="009236D1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2.3. ПОДГОТОВКА ПРОЕКТОВ ПРОГРАММ КОМПЛЕКСНОГО РАЗВИТИЯ СИСТЕМ КОММУНАЛЬНОЙ ИНФРАСТРУКТ</w:t>
      </w:r>
      <w:r w:rsidR="007C29FD" w:rsidRPr="00C9173E">
        <w:rPr>
          <w:rFonts w:ascii="Times New Roman" w:hAnsi="Times New Roman" w:cs="Times New Roman"/>
        </w:rPr>
        <w:t>УРЫ, ПРОГРАММ</w:t>
      </w:r>
      <w:r w:rsidRPr="00C9173E">
        <w:rPr>
          <w:rFonts w:ascii="Times New Roman" w:hAnsi="Times New Roman" w:cs="Times New Roman"/>
        </w:rPr>
        <w:t xml:space="preserve"> КОМПЛЕКСНОГО РАЗВИТИЯ ТРАНСПОРТНОЙ ИНФРАСТРУКТУРЫ, ПРОГРАММ КОМПЛЕКСНОГО РАЗВИТИЯ СОЦИАЛЬНОЙ ИНФРАСТРУКТУРЫ </w:t>
      </w:r>
      <w:r w:rsidR="00080170" w:rsidRPr="00C9173E">
        <w:rPr>
          <w:rFonts w:ascii="Times New Roman" w:hAnsi="Times New Roman" w:cs="Times New Roman"/>
        </w:rPr>
        <w:t>ПОСЕЛЕНИЙ МУНИЦИПАЛЬНОГО РАЙОНА</w:t>
      </w:r>
    </w:p>
    <w:p w14:paraId="4C1E13F6" w14:textId="7EC33B5B" w:rsidR="00123206" w:rsidRPr="00C9173E" w:rsidRDefault="00123206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Проекты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поселений муниципального района разрабатываются на основе результатов научных исследований.</w:t>
      </w:r>
    </w:p>
    <w:p w14:paraId="5A259974" w14:textId="3308EE04" w:rsidR="00123206" w:rsidRPr="00C9173E" w:rsidRDefault="00123206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Проекты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разрабатываются в отношении каждого поселения, входящего в состав муниципального района.</w:t>
      </w:r>
    </w:p>
    <w:p w14:paraId="237F2D3D" w14:textId="7EBAAA56" w:rsidR="00511BD3" w:rsidRPr="00C9173E" w:rsidRDefault="00511BD3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Цель работы – обеспечение условий для инфраструктурного развития</w:t>
      </w:r>
      <w:r w:rsidR="007C29FD" w:rsidRPr="00C9173E">
        <w:rPr>
          <w:rFonts w:ascii="Times New Roman" w:hAnsi="Times New Roman" w:cs="Times New Roman"/>
        </w:rPr>
        <w:t xml:space="preserve"> поселений</w:t>
      </w:r>
      <w:r w:rsidRPr="00C9173E">
        <w:rPr>
          <w:rFonts w:ascii="Times New Roman" w:hAnsi="Times New Roman" w:cs="Times New Roman"/>
        </w:rPr>
        <w:t xml:space="preserve"> на основе решений градостроительной документации</w:t>
      </w:r>
      <w:r w:rsidR="00123206" w:rsidRPr="00C9173E">
        <w:rPr>
          <w:rFonts w:ascii="Times New Roman" w:hAnsi="Times New Roman" w:cs="Times New Roman"/>
        </w:rPr>
        <w:t>, разрабатываемой в соответствии с требованиями настоящего технического задания</w:t>
      </w:r>
      <w:r w:rsidRPr="00C9173E">
        <w:rPr>
          <w:rFonts w:ascii="Times New Roman" w:hAnsi="Times New Roman" w:cs="Times New Roman"/>
        </w:rPr>
        <w:t>.</w:t>
      </w:r>
    </w:p>
    <w:p w14:paraId="60F73774" w14:textId="09242E2A" w:rsidR="00511BD3" w:rsidRPr="00C9173E" w:rsidRDefault="00511BD3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Основными задачами разработки проектов программ комплексного развития являются:</w:t>
      </w:r>
    </w:p>
    <w:p w14:paraId="0717431F" w14:textId="77777777" w:rsidR="00511BD3" w:rsidRPr="00C9173E" w:rsidRDefault="00511BD3" w:rsidP="004923DA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–</w:t>
      </w:r>
      <w:r w:rsidRPr="00C9173E">
        <w:rPr>
          <w:rFonts w:ascii="Times New Roman" w:hAnsi="Times New Roman" w:cs="Times New Roman"/>
        </w:rPr>
        <w:tab/>
        <w:t>обеспечение согласованности решений социально-экономического развития и территориального планирования с программами развития инфраструктур;</w:t>
      </w:r>
    </w:p>
    <w:p w14:paraId="2276B7E8" w14:textId="4C0BBDF3" w:rsidR="00511BD3" w:rsidRPr="00C9173E" w:rsidRDefault="00511BD3" w:rsidP="004923DA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–</w:t>
      </w:r>
      <w:r w:rsidRPr="00C9173E">
        <w:rPr>
          <w:rFonts w:ascii="Times New Roman" w:hAnsi="Times New Roman" w:cs="Times New Roman"/>
        </w:rPr>
        <w:tab/>
        <w:t xml:space="preserve">обеспечение синхронизации решений схем тепло- и водоснабжения, водоотведения </w:t>
      </w:r>
      <w:r w:rsidR="00A03790" w:rsidRPr="00C9173E">
        <w:rPr>
          <w:rFonts w:ascii="Times New Roman" w:hAnsi="Times New Roman" w:cs="Times New Roman"/>
        </w:rPr>
        <w:t>поселения муниципального района</w:t>
      </w:r>
      <w:r w:rsidRPr="00C9173E">
        <w:rPr>
          <w:rFonts w:ascii="Times New Roman" w:hAnsi="Times New Roman" w:cs="Times New Roman"/>
        </w:rPr>
        <w:t xml:space="preserve"> и программ комплексного развития;</w:t>
      </w:r>
    </w:p>
    <w:p w14:paraId="3F7A093C" w14:textId="3F5794C7" w:rsidR="00511BD3" w:rsidRPr="00C9173E" w:rsidRDefault="00511BD3" w:rsidP="004923DA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–</w:t>
      </w:r>
      <w:r w:rsidRPr="00C9173E">
        <w:rPr>
          <w:rFonts w:ascii="Times New Roman" w:hAnsi="Times New Roman" w:cs="Times New Roman"/>
        </w:rPr>
        <w:tab/>
        <w:t xml:space="preserve">обеспечение синхронизации решений программ комплексного развития </w:t>
      </w:r>
      <w:r w:rsidR="00831032" w:rsidRPr="00C9173E">
        <w:rPr>
          <w:rFonts w:ascii="Times New Roman" w:hAnsi="Times New Roman" w:cs="Times New Roman"/>
        </w:rPr>
        <w:t>между собой</w:t>
      </w:r>
      <w:r w:rsidRPr="00C9173E">
        <w:rPr>
          <w:rFonts w:ascii="Times New Roman" w:hAnsi="Times New Roman" w:cs="Times New Roman"/>
        </w:rPr>
        <w:t>.</w:t>
      </w:r>
    </w:p>
    <w:p w14:paraId="47C1275A" w14:textId="77777777" w:rsidR="00511BD3" w:rsidRPr="00C9173E" w:rsidRDefault="00511BD3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Для обеспечения достижения стратегических целевых ориентиров по созданию условий высокого качества жизни населения разрабатывается единая комплексная программа развития коммунальной, социальной и транспортной инфраструктур поселений муниципального района, которая представляет собой консолидированную дорожную карту развития социальной, инженерной, транспортной инфраструктур поселений. Мероприятия, содержащиеся в данной программе, должны быть согласованы между собой с учетом факторов времени, пространства и бюджетных возможностей. </w:t>
      </w:r>
    </w:p>
    <w:p w14:paraId="580F7864" w14:textId="77777777" w:rsidR="0003698A" w:rsidRPr="00C9173E" w:rsidRDefault="0003698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>Консолидированный перечень мероприятий программы включает мероприятия по проектированию, строительству, реконструкции объектов социальной, транспортной, инженерной инфраструктур, технико-экономические параметры, группировку, очередность и приоритетность реализации.</w:t>
      </w:r>
    </w:p>
    <w:p w14:paraId="648A8638" w14:textId="77777777" w:rsidR="0003698A" w:rsidRPr="00C9173E" w:rsidRDefault="0003698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Группировка мероприятий выполняется по принципу территориальной принадлежности методами пространственного анализа. </w:t>
      </w:r>
    </w:p>
    <w:p w14:paraId="314BEFC8" w14:textId="77777777" w:rsidR="0003698A" w:rsidRPr="00C9173E" w:rsidRDefault="0003698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Очередность групп мероприятий выстраивается согласно периодам реализации документов территориального планирования </w:t>
      </w:r>
      <w:r w:rsidR="009923F2" w:rsidRPr="00C9173E">
        <w:rPr>
          <w:rFonts w:ascii="Times New Roman" w:hAnsi="Times New Roman" w:cs="Times New Roman"/>
        </w:rPr>
        <w:t>поселений муниципального района</w:t>
      </w:r>
      <w:r w:rsidRPr="00C9173E">
        <w:rPr>
          <w:rFonts w:ascii="Times New Roman" w:hAnsi="Times New Roman" w:cs="Times New Roman"/>
        </w:rPr>
        <w:t xml:space="preserve">, с учетом решений органов власти </w:t>
      </w:r>
      <w:r w:rsidR="00E13B15" w:rsidRPr="00C9173E">
        <w:rPr>
          <w:rFonts w:ascii="Times New Roman" w:hAnsi="Times New Roman" w:cs="Times New Roman"/>
        </w:rPr>
        <w:t>субъекта Российской Федерации</w:t>
      </w:r>
      <w:r w:rsidRPr="00C9173E">
        <w:rPr>
          <w:rFonts w:ascii="Times New Roman" w:hAnsi="Times New Roman" w:cs="Times New Roman"/>
        </w:rPr>
        <w:t>, органов местного самоуправления.</w:t>
      </w:r>
    </w:p>
    <w:p w14:paraId="493A928A" w14:textId="77777777" w:rsidR="0003698A" w:rsidRPr="00C9173E" w:rsidRDefault="0003698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Приоритетность групп мероприятий в рамках одного периода устанавливается согласно разработанным уровням приоритетности.</w:t>
      </w:r>
    </w:p>
    <w:p w14:paraId="67148B87" w14:textId="5A4EAD7C" w:rsidR="00D304AA" w:rsidRPr="00C9173E" w:rsidRDefault="00986F9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В</w:t>
      </w:r>
      <w:r w:rsidR="00D304AA" w:rsidRPr="00C9173E">
        <w:rPr>
          <w:rFonts w:ascii="Times New Roman" w:hAnsi="Times New Roman" w:cs="Times New Roman"/>
        </w:rPr>
        <w:t xml:space="preserve">се решения по формированию перечня мероприятий должны приниматься с учетом финансово-экономических обоснований в целях повышения эффективности использования бюджетных средств. </w:t>
      </w:r>
    </w:p>
    <w:p w14:paraId="1A399A41" w14:textId="77777777" w:rsidR="00553355" w:rsidRPr="00C9173E" w:rsidRDefault="00D304AA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На основании разработанной единой комплексной программы развития коммунальной, социальной и транспортной инфраструктур поселения муниципального района производится трансляция принятых решений в программы комплексного развития систем коммунальной, транспортной и социальной инфраструктур </w:t>
      </w:r>
      <w:r w:rsidR="00D021B5" w:rsidRPr="00C9173E">
        <w:rPr>
          <w:rFonts w:ascii="Times New Roman" w:hAnsi="Times New Roman" w:cs="Times New Roman"/>
        </w:rPr>
        <w:t>поселения</w:t>
      </w:r>
      <w:r w:rsidR="00952539" w:rsidRPr="00C9173E">
        <w:rPr>
          <w:rFonts w:ascii="Times New Roman" w:hAnsi="Times New Roman" w:cs="Times New Roman"/>
        </w:rPr>
        <w:t xml:space="preserve"> муниципального района</w:t>
      </w:r>
      <w:r w:rsidRPr="00C9173E">
        <w:rPr>
          <w:rFonts w:ascii="Times New Roman" w:hAnsi="Times New Roman" w:cs="Times New Roman"/>
        </w:rPr>
        <w:t>.</w:t>
      </w:r>
    </w:p>
    <w:p w14:paraId="4C36AC06" w14:textId="77777777" w:rsidR="001B5C3D" w:rsidRPr="00C9173E" w:rsidRDefault="008608AC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Состав объектов систем коммунальной, транспортной и социальной инфраструктур, предусматриваемых проектами программ комплексного развития систем коммунальной, транспортной и социальной инфраструктур, определяется на основании решений проекта единого документа территориального планирования и градостроительного зонирования поселения муниципального района, схем тепло- и водоснабжения, водоотведения </w:t>
      </w:r>
      <w:r w:rsidR="001375B6" w:rsidRPr="00C9173E">
        <w:rPr>
          <w:rFonts w:ascii="Times New Roman" w:hAnsi="Times New Roman" w:cs="Times New Roman"/>
        </w:rPr>
        <w:t>поселения муниципального района</w:t>
      </w:r>
      <w:r w:rsidRPr="00C9173E">
        <w:rPr>
          <w:rFonts w:ascii="Times New Roman" w:hAnsi="Times New Roman" w:cs="Times New Roman"/>
        </w:rPr>
        <w:t>.</w:t>
      </w:r>
    </w:p>
    <w:p w14:paraId="6872503F" w14:textId="51F87E2D" w:rsidR="00EC4F0F" w:rsidRPr="00C9173E" w:rsidRDefault="00EC4F0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Исполнитель разрабатывает проект программы комплексного развития систем коммунальной инфраструктуры поселения муниципального района с учетом требований постановления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</w:t>
      </w:r>
      <w:r w:rsidR="00CB3D40" w:rsidRPr="00C9173E">
        <w:rPr>
          <w:rFonts w:ascii="Times New Roman" w:hAnsi="Times New Roman" w:cs="Times New Roman"/>
        </w:rPr>
        <w:t xml:space="preserve">муниципальных округов, </w:t>
      </w:r>
      <w:r w:rsidRPr="00C9173E">
        <w:rPr>
          <w:rFonts w:ascii="Times New Roman" w:hAnsi="Times New Roman" w:cs="Times New Roman"/>
        </w:rPr>
        <w:t>городских округов».</w:t>
      </w:r>
    </w:p>
    <w:p w14:paraId="047D7A93" w14:textId="1E1C05CB" w:rsidR="00E13B15" w:rsidRPr="00C9173E" w:rsidRDefault="00CE002B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Программа разрабатывается на срок не менее 10 лет и не более чем на срок действия единого документа территориального планирования и градостроительного зонирования поселения. Мероприятия и целевые показатели, предусмотренные программой, должны быть указаны на первые 5 лет с разбивкой по годам, а на последующий период (до окончания срока действия программы) </w:t>
      </w:r>
      <w:r w:rsidR="00831032" w:rsidRPr="00C9173E">
        <w:rPr>
          <w:rFonts w:ascii="Times New Roman" w:hAnsi="Times New Roman" w:cs="Times New Roman"/>
        </w:rPr>
        <w:t>–</w:t>
      </w:r>
      <w:r w:rsidRPr="00C9173E">
        <w:rPr>
          <w:rFonts w:ascii="Times New Roman" w:hAnsi="Times New Roman" w:cs="Times New Roman"/>
        </w:rPr>
        <w:t xml:space="preserve"> без разбивки по годам.</w:t>
      </w:r>
    </w:p>
    <w:p w14:paraId="4DE7E672" w14:textId="77777777" w:rsidR="001A38D4" w:rsidRPr="00C9173E" w:rsidRDefault="00F56456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При разработке программы</w:t>
      </w:r>
      <w:r w:rsidR="001A38D4" w:rsidRPr="00C9173E">
        <w:rPr>
          <w:rFonts w:ascii="Times New Roman" w:hAnsi="Times New Roman" w:cs="Times New Roman"/>
        </w:rPr>
        <w:t>:</w:t>
      </w:r>
    </w:p>
    <w:p w14:paraId="54807768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учитываются</w:t>
      </w:r>
      <w:r w:rsidR="001A38D4" w:rsidRPr="00C9173E">
        <w:rPr>
          <w:sz w:val="22"/>
          <w:szCs w:val="22"/>
        </w:rPr>
        <w:t xml:space="preserve"> показатели перспективной обеспеченности и потребности застройки поселения, н</w:t>
      </w:r>
      <w:r w:rsidR="00C3373E" w:rsidRPr="00C9173E">
        <w:rPr>
          <w:sz w:val="22"/>
          <w:szCs w:val="22"/>
        </w:rPr>
        <w:t>а</w:t>
      </w:r>
      <w:r w:rsidR="001A38D4" w:rsidRPr="00C9173E">
        <w:rPr>
          <w:sz w:val="22"/>
          <w:szCs w:val="22"/>
        </w:rPr>
        <w:t xml:space="preserve">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</w:t>
      </w:r>
      <w:r w:rsidR="00714AE7" w:rsidRPr="00C9173E">
        <w:rPr>
          <w:sz w:val="22"/>
          <w:szCs w:val="22"/>
        </w:rPr>
        <w:t>единым документом территориального планирования и градостроительного зонирования;</w:t>
      </w:r>
    </w:p>
    <w:p w14:paraId="5F71C25F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учитываются</w:t>
      </w:r>
      <w:r w:rsidR="001A38D4" w:rsidRPr="00C9173E">
        <w:rPr>
          <w:sz w:val="22"/>
          <w:szCs w:val="22"/>
        </w:rPr>
        <w:t xml:space="preserve">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ресурсов;</w:t>
      </w:r>
    </w:p>
    <w:p w14:paraId="2A3A9E70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определяются</w:t>
      </w:r>
      <w:r w:rsidR="001A38D4" w:rsidRPr="00C9173E">
        <w:rPr>
          <w:sz w:val="22"/>
          <w:szCs w:val="22"/>
        </w:rPr>
        <w:t xml:space="preserve"> мероприятия, направленные на качественное и бесперебойное обеспечение электро-, газо-, тепло-, водоснабжения и водоотведения новых объектов капитального строительства;</w:t>
      </w:r>
    </w:p>
    <w:p w14:paraId="25DD060E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определяются</w:t>
      </w:r>
      <w:r w:rsidR="001A38D4" w:rsidRPr="00C9173E">
        <w:rPr>
          <w:sz w:val="22"/>
          <w:szCs w:val="22"/>
        </w:rPr>
        <w:t xml:space="preserve">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услугах;</w:t>
      </w:r>
    </w:p>
    <w:p w14:paraId="2B3E18FC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определяются</w:t>
      </w:r>
      <w:r w:rsidR="001A38D4" w:rsidRPr="00C9173E">
        <w:rPr>
          <w:sz w:val="22"/>
          <w:szCs w:val="22"/>
        </w:rPr>
        <w:t xml:space="preserve"> мероприятия, направленные на повышение на</w:t>
      </w:r>
      <w:r w:rsidR="00161C54" w:rsidRPr="00C9173E">
        <w:rPr>
          <w:sz w:val="22"/>
          <w:szCs w:val="22"/>
        </w:rPr>
        <w:t>дежности газо-, электро-, тепло</w:t>
      </w:r>
      <w:r w:rsidR="001A38D4" w:rsidRPr="00C9173E">
        <w:rPr>
          <w:sz w:val="22"/>
          <w:szCs w:val="22"/>
        </w:rPr>
        <w:t xml:space="preserve">, водоснабжения и </w:t>
      </w:r>
      <w:proofErr w:type="gramStart"/>
      <w:r w:rsidR="001A38D4" w:rsidRPr="00C9173E">
        <w:rPr>
          <w:sz w:val="22"/>
          <w:szCs w:val="22"/>
        </w:rPr>
        <w:t>водоотведения</w:t>
      </w:r>
      <w:proofErr w:type="gramEnd"/>
      <w:r w:rsidR="001A38D4" w:rsidRPr="00C9173E">
        <w:rPr>
          <w:sz w:val="22"/>
          <w:szCs w:val="22"/>
        </w:rPr>
        <w:t xml:space="preserve"> и качества коммунальных ресурсов;</w:t>
      </w:r>
    </w:p>
    <w:p w14:paraId="0851437B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определяются</w:t>
      </w:r>
      <w:r w:rsidR="001A38D4" w:rsidRPr="00C9173E">
        <w:rPr>
          <w:sz w:val="22"/>
          <w:szCs w:val="22"/>
        </w:rPr>
        <w:t xml:space="preserve">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 и водоотведения, и объектов, используемых для утилизации, обезвреживания и захоронения твердых бытовых отходов;</w:t>
      </w:r>
    </w:p>
    <w:p w14:paraId="3096878C" w14:textId="41433529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определяются</w:t>
      </w:r>
      <w:r w:rsidR="001A38D4" w:rsidRPr="00C9173E">
        <w:rPr>
          <w:sz w:val="22"/>
          <w:szCs w:val="22"/>
        </w:rPr>
        <w:t xml:space="preserve"> мероприятия, направленные на улучшение экологической ситуации, с учетом достижения организациями, осуществляющими электро-, газо-, тепло-, водоснабжение и водоотведение,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среду;</w:t>
      </w:r>
    </w:p>
    <w:p w14:paraId="19DAD2BD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учитываются</w:t>
      </w:r>
      <w:r w:rsidR="001A38D4" w:rsidRPr="00C9173E">
        <w:rPr>
          <w:sz w:val="22"/>
          <w:szCs w:val="22"/>
        </w:rPr>
        <w:t xml:space="preserve"> мероприятия, предусмотренные программой в области энергосбережения и повышения энергетической эффективности поселения;</w:t>
      </w:r>
    </w:p>
    <w:p w14:paraId="7AD35E12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учитыва</w:t>
      </w:r>
      <w:r w:rsidR="004A2B03" w:rsidRPr="00C9173E">
        <w:rPr>
          <w:sz w:val="22"/>
          <w:szCs w:val="22"/>
        </w:rPr>
        <w:t>ется</w:t>
      </w:r>
      <w:r w:rsidR="001A38D4" w:rsidRPr="00C9173E">
        <w:rPr>
          <w:sz w:val="22"/>
          <w:szCs w:val="22"/>
        </w:rPr>
        <w:t xml:space="preserve"> прогноз роста тарифов на ресурсы, продукцию и услуги организаций, осуществляющих электро-, газо-, тепло-, водоснабжение и водоотведение, и организаций, оказывающих услуги по утилизации, обезвреживанию и захоронению твердых бытовых отходов, исходя из долгосрочных </w:t>
      </w:r>
      <w:r w:rsidR="001A38D4" w:rsidRPr="00C9173E">
        <w:rPr>
          <w:sz w:val="22"/>
          <w:szCs w:val="22"/>
        </w:rPr>
        <w:lastRenderedPageBreak/>
        <w:t>параметров государственного регулирования цен и долгосрочных параметров развития экономики с учетом реализации мероприятий, предусмотренных программой;</w:t>
      </w:r>
    </w:p>
    <w:p w14:paraId="19CCC856" w14:textId="77777777" w:rsidR="001A38D4" w:rsidRPr="00C9173E" w:rsidRDefault="00F5645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учитываются</w:t>
      </w:r>
      <w:r w:rsidR="001A38D4" w:rsidRPr="00C9173E">
        <w:rPr>
          <w:sz w:val="22"/>
          <w:szCs w:val="22"/>
        </w:rPr>
        <w:t xml:space="preserve"> действующие тарифы, утвержденные уполномоченными органами;</w:t>
      </w:r>
    </w:p>
    <w:p w14:paraId="602E3F04" w14:textId="77777777" w:rsidR="001A38D4" w:rsidRPr="00C9173E" w:rsidRDefault="001B0426" w:rsidP="004923DA">
      <w:pPr>
        <w:pStyle w:val="a3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проводится в установленном порядке оценка</w:t>
      </w:r>
      <w:r w:rsidR="001A38D4" w:rsidRPr="00C9173E">
        <w:rPr>
          <w:sz w:val="22"/>
          <w:szCs w:val="22"/>
        </w:rPr>
        <w:t xml:space="preserve"> доступности для абонентов и потребителей платы за коммуна</w:t>
      </w:r>
      <w:r w:rsidRPr="00C9173E">
        <w:rPr>
          <w:sz w:val="22"/>
          <w:szCs w:val="22"/>
        </w:rPr>
        <w:t>льные услуги, в том числе оценка</w:t>
      </w:r>
      <w:r w:rsidR="001A38D4" w:rsidRPr="00C9173E">
        <w:rPr>
          <w:sz w:val="22"/>
          <w:szCs w:val="22"/>
        </w:rPr>
        <w:t xml:space="preserve"> совокупного платежа граждан за коммунальные услуги, с учетом затрат на реализацию программы на соответствие критериям доступности.</w:t>
      </w:r>
    </w:p>
    <w:p w14:paraId="693469FF" w14:textId="77777777" w:rsidR="005C4319" w:rsidRPr="00C9173E" w:rsidRDefault="00721395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Программа комплексного развития систем коммунальной инфраструктуры поселения муниципального района включает в себя:</w:t>
      </w:r>
    </w:p>
    <w:p w14:paraId="1AD34AE8" w14:textId="59482F16" w:rsidR="00721395" w:rsidRPr="00C9173E" w:rsidRDefault="00721395" w:rsidP="004923DA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паспорт, содержащий сведения об ответственном исполнителе программ, его соисполнителях, цели и задачи программы,</w:t>
      </w:r>
      <w:r w:rsidR="001857FE" w:rsidRPr="00C9173E">
        <w:rPr>
          <w:sz w:val="22"/>
          <w:szCs w:val="22"/>
        </w:rPr>
        <w:t xml:space="preserve"> сроки и этапы ее реализации, объемы требуемых для реализации капитальных вложений,</w:t>
      </w:r>
      <w:r w:rsidR="00052F50" w:rsidRPr="00C9173E">
        <w:rPr>
          <w:sz w:val="22"/>
          <w:szCs w:val="22"/>
        </w:rPr>
        <w:t xml:space="preserve"> ожидаемые</w:t>
      </w:r>
      <w:r w:rsidR="001857FE" w:rsidRPr="00C9173E">
        <w:rPr>
          <w:sz w:val="22"/>
          <w:szCs w:val="22"/>
        </w:rPr>
        <w:t xml:space="preserve"> </w:t>
      </w:r>
      <w:r w:rsidR="00052F50" w:rsidRPr="00C9173E">
        <w:rPr>
          <w:sz w:val="22"/>
          <w:szCs w:val="22"/>
        </w:rPr>
        <w:t>результаты</w:t>
      </w:r>
      <w:r w:rsidR="00080A89" w:rsidRPr="00C9173E">
        <w:rPr>
          <w:sz w:val="22"/>
          <w:szCs w:val="22"/>
        </w:rPr>
        <w:t xml:space="preserve"> реализации</w:t>
      </w:r>
      <w:r w:rsidR="00052F50" w:rsidRPr="00C9173E">
        <w:rPr>
          <w:sz w:val="22"/>
          <w:szCs w:val="22"/>
        </w:rPr>
        <w:t xml:space="preserve"> программы,</w:t>
      </w:r>
      <w:r w:rsidR="00975BD1" w:rsidRPr="00C9173E">
        <w:rPr>
          <w:sz w:val="22"/>
          <w:szCs w:val="22"/>
        </w:rPr>
        <w:t xml:space="preserve"> а также</w:t>
      </w:r>
      <w:r w:rsidRPr="00C9173E">
        <w:rPr>
          <w:sz w:val="22"/>
          <w:szCs w:val="22"/>
        </w:rPr>
        <w:t xml:space="preserve"> целевые показатели перспективной обеспеченности и потребности застройки</w:t>
      </w:r>
      <w:r w:rsidR="00975BD1" w:rsidRPr="00C9173E">
        <w:rPr>
          <w:sz w:val="22"/>
          <w:szCs w:val="22"/>
        </w:rPr>
        <w:t xml:space="preserve">, надежности, </w:t>
      </w:r>
      <w:proofErr w:type="spellStart"/>
      <w:r w:rsidR="00975BD1" w:rsidRPr="00C9173E">
        <w:rPr>
          <w:sz w:val="22"/>
          <w:szCs w:val="22"/>
        </w:rPr>
        <w:t>энергоэффективности</w:t>
      </w:r>
      <w:proofErr w:type="spellEnd"/>
      <w:r w:rsidR="00975BD1" w:rsidRPr="00C9173E">
        <w:rPr>
          <w:sz w:val="22"/>
          <w:szCs w:val="22"/>
        </w:rPr>
        <w:t xml:space="preserve"> и развития сист</w:t>
      </w:r>
      <w:r w:rsidR="0040576E" w:rsidRPr="00C9173E">
        <w:rPr>
          <w:sz w:val="22"/>
          <w:szCs w:val="22"/>
        </w:rPr>
        <w:t>емы коммунальной инфраструктуры и</w:t>
      </w:r>
      <w:r w:rsidR="00975BD1" w:rsidRPr="00C9173E">
        <w:rPr>
          <w:sz w:val="22"/>
          <w:szCs w:val="22"/>
        </w:rPr>
        <w:t xml:space="preserve"> объектов, используемых для утилизации, обезвреживания и захо</w:t>
      </w:r>
      <w:r w:rsidR="000E7F6E" w:rsidRPr="00C9173E">
        <w:rPr>
          <w:sz w:val="22"/>
          <w:szCs w:val="22"/>
        </w:rPr>
        <w:t>ронения твердых бытовых отхо</w:t>
      </w:r>
      <w:r w:rsidR="001857FE" w:rsidRPr="00C9173E">
        <w:rPr>
          <w:sz w:val="22"/>
          <w:szCs w:val="22"/>
        </w:rPr>
        <w:t>дов</w:t>
      </w:r>
      <w:r w:rsidR="0025006B" w:rsidRPr="00C9173E">
        <w:rPr>
          <w:sz w:val="22"/>
          <w:szCs w:val="22"/>
        </w:rPr>
        <w:t>;</w:t>
      </w:r>
    </w:p>
    <w:p w14:paraId="36ED7601" w14:textId="77777777" w:rsidR="000E7F6E" w:rsidRPr="00C9173E" w:rsidRDefault="0025006B" w:rsidP="004923DA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текстовую характеристику существующего состояния систем коммунальной инфраструктуры</w:t>
      </w:r>
      <w:r w:rsidR="00263F58" w:rsidRPr="00C9173E">
        <w:rPr>
          <w:sz w:val="22"/>
          <w:szCs w:val="22"/>
        </w:rPr>
        <w:t>;</w:t>
      </w:r>
    </w:p>
    <w:p w14:paraId="4ED4E864" w14:textId="77777777" w:rsidR="00126987" w:rsidRPr="00C9173E" w:rsidRDefault="00263F58" w:rsidP="004923DA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план развития поселения, план прогнозируемой застройки и прогнозируемый спрос на коммунальные ресурсы на период действия единого документа территориального планирования и</w:t>
      </w:r>
      <w:r w:rsidR="00126987" w:rsidRPr="00C9173E">
        <w:rPr>
          <w:sz w:val="22"/>
          <w:szCs w:val="22"/>
        </w:rPr>
        <w:t xml:space="preserve"> градостроительного зонирования;</w:t>
      </w:r>
    </w:p>
    <w:p w14:paraId="58E430F9" w14:textId="77777777" w:rsidR="00E1197A" w:rsidRPr="00C9173E" w:rsidRDefault="00CB29A1" w:rsidP="004923DA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программой;</w:t>
      </w:r>
    </w:p>
    <w:p w14:paraId="4537A8D5" w14:textId="77777777" w:rsidR="00E1197A" w:rsidRPr="00C9173E" w:rsidRDefault="00E1197A" w:rsidP="004923DA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материалы по обоснованию.</w:t>
      </w:r>
    </w:p>
    <w:p w14:paraId="0354CE32" w14:textId="77777777" w:rsidR="00E1197A" w:rsidRPr="00C9173E" w:rsidRDefault="00231972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Материалы по обоснованию включают в себя:</w:t>
      </w:r>
    </w:p>
    <w:p w14:paraId="67770D55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обоснование прогнозируемого спроса на коммунальные ресурсы;</w:t>
      </w:r>
    </w:p>
    <w:p w14:paraId="5D47666C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обоснование целевых показателей комплексного развития коммунальной инфраструктуры, а также мероприятий, входящих в план застройки поселения;</w:t>
      </w:r>
    </w:p>
    <w:p w14:paraId="17312756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характеристику состояния и проблем соответствующей системы коммунальной инфраструктуры;</w:t>
      </w:r>
    </w:p>
    <w:p w14:paraId="53BEC982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оценку реализации мероприятий в области </w:t>
      </w:r>
      <w:proofErr w:type="spellStart"/>
      <w:r w:rsidRPr="00C9173E">
        <w:rPr>
          <w:sz w:val="22"/>
          <w:szCs w:val="22"/>
        </w:rPr>
        <w:t>энерго</w:t>
      </w:r>
      <w:proofErr w:type="spellEnd"/>
      <w:r w:rsidRPr="00C9173E">
        <w:rPr>
          <w:sz w:val="22"/>
          <w:szCs w:val="22"/>
        </w:rPr>
        <w:t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эффективности;</w:t>
      </w:r>
    </w:p>
    <w:p w14:paraId="59457411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обоснование целевых показателей развития соответствующей системы коммунальной инфраструктуры;</w:t>
      </w:r>
    </w:p>
    <w:p w14:paraId="588282F8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перечень инвестиционных проектов в отношении соответствующей системы коммунальной инфраструктуры (со ссылками на схему и программу развития электроэнергетических систем России, генеральную схему размещения объектов электроэнергетики, федеральную программу газификации, соответствующие межрегиональные, региональные программы газификации, схемы теплоснабжения, схемы водоснабжения и водоотведения, программы по утилизации, обезвреживанию и захоронению твердых бытовых отходов, программы в области энергосбережения и повышения энергетической эффективности, инвестиционные программы организаций, осуществляющих электро-, газо-, тепло-, водоснабжение и водоотведение, и организаций, оказывающих услуги по утилизации, обезвреживанию и захоронению твердых бытовых отходов);</w:t>
      </w:r>
    </w:p>
    <w:p w14:paraId="21E75949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предложения по организации реализации инвестиционных проектов;</w:t>
      </w:r>
    </w:p>
    <w:p w14:paraId="4358FC4B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инфраструктуры;</w:t>
      </w:r>
    </w:p>
    <w:p w14:paraId="47D39A9E" w14:textId="77777777" w:rsidR="003903F5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результаты оценки совокупного платежа граждан за коммунальные услуги на соответствие критериям доступности;</w:t>
      </w:r>
    </w:p>
    <w:p w14:paraId="1BDF8348" w14:textId="6E31D9A0" w:rsidR="00DF20DF" w:rsidRPr="00C9173E" w:rsidRDefault="003903F5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услуг.</w:t>
      </w:r>
    </w:p>
    <w:p w14:paraId="68BC1980" w14:textId="10F36EA8" w:rsidR="00EC4F0F" w:rsidRPr="00C9173E" w:rsidRDefault="00EC4F0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Исполнитель разрабатывает проект программы комплексного развития транспортной инфраструктуры поселения муниципального района с учетом требований постановления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</w:t>
      </w:r>
      <w:r w:rsidR="00A24262" w:rsidRPr="00C9173E">
        <w:rPr>
          <w:rFonts w:ascii="Times New Roman" w:hAnsi="Times New Roman" w:cs="Times New Roman"/>
        </w:rPr>
        <w:t xml:space="preserve"> муниципальных округов,</w:t>
      </w:r>
      <w:r w:rsidRPr="00C9173E">
        <w:rPr>
          <w:rFonts w:ascii="Times New Roman" w:hAnsi="Times New Roman" w:cs="Times New Roman"/>
        </w:rPr>
        <w:t xml:space="preserve"> городских округов».</w:t>
      </w:r>
    </w:p>
    <w:p w14:paraId="132B341F" w14:textId="77777777" w:rsidR="00E13B15" w:rsidRPr="00C9173E" w:rsidRDefault="001075A6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>Программа разрабатывается на срок не менее 10 лет и не более чем на срок действия единого документа территориального планирования и градостроительного зонирования поселения муниципального района. Мероприятия и</w:t>
      </w:r>
      <w:r w:rsidR="00207992" w:rsidRPr="00C9173E">
        <w:rPr>
          <w:rFonts w:ascii="Times New Roman" w:hAnsi="Times New Roman" w:cs="Times New Roman"/>
        </w:rPr>
        <w:t xml:space="preserve"> целевые показатели</w:t>
      </w:r>
      <w:r w:rsidRPr="00C9173E">
        <w:rPr>
          <w:rFonts w:ascii="Times New Roman" w:hAnsi="Times New Roman" w:cs="Times New Roman"/>
        </w:rPr>
        <w:t xml:space="preserve">, предусмотренные программой, должны быть указаны на первые 5 лет с разбивкой по годам, а на последующий период (до окончания срока действия программы) - без разбивки по годам. </w:t>
      </w:r>
    </w:p>
    <w:p w14:paraId="41DE8FF2" w14:textId="0A72B90D" w:rsidR="001075A6" w:rsidRPr="00C9173E" w:rsidRDefault="0042280D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Программа </w:t>
      </w:r>
      <w:r w:rsidR="00831032" w:rsidRPr="00C9173E">
        <w:rPr>
          <w:rFonts w:ascii="Times New Roman" w:hAnsi="Times New Roman" w:cs="Times New Roman"/>
        </w:rPr>
        <w:t xml:space="preserve">должна </w:t>
      </w:r>
      <w:r w:rsidR="006537FA" w:rsidRPr="00C9173E">
        <w:rPr>
          <w:rFonts w:ascii="Times New Roman" w:hAnsi="Times New Roman" w:cs="Times New Roman"/>
        </w:rPr>
        <w:t>обеспечива</w:t>
      </w:r>
      <w:r w:rsidR="00831032" w:rsidRPr="00C9173E">
        <w:rPr>
          <w:rFonts w:ascii="Times New Roman" w:hAnsi="Times New Roman" w:cs="Times New Roman"/>
        </w:rPr>
        <w:t>ть</w:t>
      </w:r>
      <w:r w:rsidRPr="00C9173E">
        <w:rPr>
          <w:rFonts w:ascii="Times New Roman" w:hAnsi="Times New Roman" w:cs="Times New Roman"/>
        </w:rPr>
        <w:t>:</w:t>
      </w:r>
    </w:p>
    <w:p w14:paraId="12450405" w14:textId="3C2775A1" w:rsidR="0042280D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(субъекты экономической деятельности), на территории поселения</w:t>
      </w:r>
      <w:r w:rsidR="00445875" w:rsidRPr="00C9173E">
        <w:rPr>
          <w:sz w:val="22"/>
          <w:szCs w:val="22"/>
        </w:rPr>
        <w:t>;</w:t>
      </w:r>
    </w:p>
    <w:p w14:paraId="7CB7E3C4" w14:textId="77777777" w:rsidR="006C7FB7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</w:t>
      </w:r>
      <w:r w:rsidR="006C7FB7" w:rsidRPr="00C9173E">
        <w:rPr>
          <w:sz w:val="22"/>
          <w:szCs w:val="22"/>
        </w:rPr>
        <w:t>льного проектирования поселения;</w:t>
      </w:r>
    </w:p>
    <w:p w14:paraId="35A9DFFF" w14:textId="1E512BF3" w:rsidR="0042280D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</w:r>
      <w:r w:rsidR="006C7FB7" w:rsidRPr="00C9173E">
        <w:rPr>
          <w:sz w:val="22"/>
          <w:szCs w:val="22"/>
        </w:rPr>
        <w:t xml:space="preserve">поселений </w:t>
      </w:r>
      <w:r w:rsidRPr="00C9173E">
        <w:rPr>
          <w:sz w:val="22"/>
          <w:szCs w:val="22"/>
        </w:rPr>
        <w:t>(транспортный спрос);</w:t>
      </w:r>
    </w:p>
    <w:p w14:paraId="510314F9" w14:textId="77777777" w:rsidR="003E40AE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развитие транспортной инфраструктуры, сбалансированное с градостроительной деятельностью в поселениях</w:t>
      </w:r>
      <w:r w:rsidR="003E40AE" w:rsidRPr="00C9173E">
        <w:rPr>
          <w:sz w:val="22"/>
          <w:szCs w:val="22"/>
        </w:rPr>
        <w:t>;</w:t>
      </w:r>
    </w:p>
    <w:p w14:paraId="7E487E67" w14:textId="77777777" w:rsidR="0042280D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условия для управления транспортным спросом;</w:t>
      </w:r>
    </w:p>
    <w:p w14:paraId="3E262F7A" w14:textId="77777777" w:rsidR="0042280D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032C3BC0" w14:textId="77777777" w:rsidR="00A24262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2180FE8D" w14:textId="4B4EAE19" w:rsidR="0042280D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условия для </w:t>
      </w:r>
      <w:r w:rsidR="00A24262" w:rsidRPr="00C9173E">
        <w:rPr>
          <w:sz w:val="22"/>
          <w:szCs w:val="22"/>
        </w:rPr>
        <w:t>движения пешеходов, велосипедистов и лиц, использующих для передвижения средства индивидуальной мобильности</w:t>
      </w:r>
      <w:r w:rsidR="00773D38" w:rsidRPr="00C9173E">
        <w:rPr>
          <w:sz w:val="22"/>
          <w:szCs w:val="22"/>
        </w:rPr>
        <w:t>;</w:t>
      </w:r>
    </w:p>
    <w:p w14:paraId="6CB238F8" w14:textId="77777777" w:rsidR="002B317C" w:rsidRPr="00C9173E" w:rsidRDefault="0042280D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эффективность функционирования действующей транспортной инфраструктуры.</w:t>
      </w:r>
    </w:p>
    <w:p w14:paraId="0C406274" w14:textId="77777777" w:rsidR="008A2101" w:rsidRPr="00C9173E" w:rsidRDefault="008A2101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Программа включает в себя:</w:t>
      </w:r>
    </w:p>
    <w:p w14:paraId="1D0DC666" w14:textId="77777777" w:rsidR="009E1EEF" w:rsidRPr="00C9173E" w:rsidRDefault="008A2101" w:rsidP="004923DA">
      <w:pPr>
        <w:pStyle w:val="a3"/>
        <w:numPr>
          <w:ilvl w:val="0"/>
          <w:numId w:val="23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паспорт программы, </w:t>
      </w:r>
      <w:r w:rsidR="009E1EEF" w:rsidRPr="00C9173E">
        <w:rPr>
          <w:sz w:val="22"/>
          <w:szCs w:val="22"/>
        </w:rPr>
        <w:t>содержащий наименование программы, основание для разработки программы, наименование заказчика и разработчиков программы, их местонахождение, цели и задачи программы, целевые показатели развития транспортной инфраструктуры, сроки и этапы реализации программы, 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проектов), объемы и источники финансирования программы</w:t>
      </w:r>
      <w:r w:rsidR="006E65D3" w:rsidRPr="00C9173E">
        <w:rPr>
          <w:sz w:val="22"/>
          <w:szCs w:val="22"/>
        </w:rPr>
        <w:t>;</w:t>
      </w:r>
    </w:p>
    <w:p w14:paraId="3480EAC2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характеристику существующего состояния транспортной инфраструктуры;</w:t>
      </w:r>
    </w:p>
    <w:p w14:paraId="50BAD4B0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прогноз транспортного спроса, изменения объемов и характера передвижения населения и перевозок грузов на территории поселения;</w:t>
      </w:r>
    </w:p>
    <w:p w14:paraId="2A7E5754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варианта;</w:t>
      </w:r>
    </w:p>
    <w:p w14:paraId="4BE900DD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проектов);</w:t>
      </w:r>
    </w:p>
    <w:p w14:paraId="44D305D6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оценку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инфраструктуры;</w:t>
      </w:r>
    </w:p>
    <w:p w14:paraId="6E93BDA1" w14:textId="77777777" w:rsidR="009B65F9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инфраструктуры;</w:t>
      </w:r>
    </w:p>
    <w:p w14:paraId="34DEAFFE" w14:textId="77777777" w:rsidR="008A2101" w:rsidRPr="00C9173E" w:rsidRDefault="009B65F9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</w:t>
      </w:r>
      <w:r w:rsidR="00453482" w:rsidRPr="00C9173E">
        <w:rPr>
          <w:sz w:val="22"/>
          <w:szCs w:val="22"/>
        </w:rPr>
        <w:t>руктуры на территории поселения</w:t>
      </w:r>
      <w:r w:rsidRPr="00C9173E">
        <w:rPr>
          <w:sz w:val="22"/>
          <w:szCs w:val="22"/>
        </w:rPr>
        <w:t>.</w:t>
      </w:r>
    </w:p>
    <w:p w14:paraId="5E126954" w14:textId="2F68F730" w:rsidR="00EC4F0F" w:rsidRPr="00C9173E" w:rsidRDefault="00EC4F0F" w:rsidP="004923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Исполнитель разрабатывает проект программы комплексного развития социальной инфраструктуры </w:t>
      </w:r>
      <w:r w:rsidR="002F16A6" w:rsidRPr="00C9173E">
        <w:rPr>
          <w:rFonts w:ascii="Times New Roman" w:hAnsi="Times New Roman" w:cs="Times New Roman"/>
        </w:rPr>
        <w:t>поселения муниципального района</w:t>
      </w:r>
      <w:r w:rsidRPr="00C9173E">
        <w:rPr>
          <w:rFonts w:ascii="Times New Roman" w:hAnsi="Times New Roman" w:cs="Times New Roman"/>
        </w:rPr>
        <w:t xml:space="preserve"> с учетом требований постановления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</w:t>
      </w:r>
      <w:r w:rsidR="00A24262" w:rsidRPr="00C9173E">
        <w:rPr>
          <w:rFonts w:ascii="Times New Roman" w:hAnsi="Times New Roman" w:cs="Times New Roman"/>
        </w:rPr>
        <w:t xml:space="preserve">муниципальных округов, </w:t>
      </w:r>
      <w:r w:rsidRPr="00C9173E">
        <w:rPr>
          <w:rFonts w:ascii="Times New Roman" w:hAnsi="Times New Roman" w:cs="Times New Roman"/>
        </w:rPr>
        <w:t>городских округов».</w:t>
      </w:r>
    </w:p>
    <w:p w14:paraId="035FB55A" w14:textId="77777777" w:rsidR="00D66BAD" w:rsidRPr="00C9173E" w:rsidRDefault="00D66BA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>Программы разрабатываются на срок не менее 10 лет и не более чем на срок действия единого документа территориального планирования и градостроительного проектирования. Мероприятия и целевые показатели, предусмотренные программой, должны быть указаны на первые 5 лет с разбивкой по годам, а на последующий период (до окончания срока действия программы) - без разбивки по годам.</w:t>
      </w:r>
    </w:p>
    <w:p w14:paraId="720504F5" w14:textId="13239FE3" w:rsidR="00B0040D" w:rsidRPr="00C9173E" w:rsidRDefault="00B0040D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Программа </w:t>
      </w:r>
      <w:r w:rsidR="00684293" w:rsidRPr="00C9173E">
        <w:rPr>
          <w:rFonts w:ascii="Times New Roman" w:hAnsi="Times New Roman" w:cs="Times New Roman"/>
        </w:rPr>
        <w:t xml:space="preserve">должна </w:t>
      </w:r>
      <w:r w:rsidRPr="00C9173E">
        <w:rPr>
          <w:rFonts w:ascii="Times New Roman" w:hAnsi="Times New Roman" w:cs="Times New Roman"/>
        </w:rPr>
        <w:t>обеспечива</w:t>
      </w:r>
      <w:r w:rsidR="00684293" w:rsidRPr="00C9173E">
        <w:rPr>
          <w:rFonts w:ascii="Times New Roman" w:hAnsi="Times New Roman" w:cs="Times New Roman"/>
        </w:rPr>
        <w:t>ть</w:t>
      </w:r>
      <w:r w:rsidR="0097569F" w:rsidRPr="00C9173E">
        <w:rPr>
          <w:rFonts w:ascii="Times New Roman" w:hAnsi="Times New Roman" w:cs="Times New Roman"/>
        </w:rPr>
        <w:t>:</w:t>
      </w:r>
    </w:p>
    <w:p w14:paraId="459C158D" w14:textId="77777777" w:rsidR="0097569F" w:rsidRPr="00C9173E" w:rsidRDefault="0097569F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безопасность, качество и эффективность использования населением объектов социальной инфраструктуры поселения;</w:t>
      </w:r>
    </w:p>
    <w:p w14:paraId="0FF3A774" w14:textId="77777777" w:rsidR="0097569F" w:rsidRPr="00C9173E" w:rsidRDefault="0097569F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доступность объектов социальной инфраструктуры поселения</w:t>
      </w:r>
      <w:r w:rsidR="00C6265D" w:rsidRPr="00C9173E">
        <w:rPr>
          <w:sz w:val="22"/>
          <w:szCs w:val="22"/>
        </w:rPr>
        <w:t xml:space="preserve"> для населения</w:t>
      </w:r>
      <w:r w:rsidRPr="00C9173E">
        <w:rPr>
          <w:sz w:val="22"/>
          <w:szCs w:val="22"/>
        </w:rPr>
        <w:t>, в соответствии с нормативами градостроительного проектирования поселения;</w:t>
      </w:r>
    </w:p>
    <w:p w14:paraId="116BCFD4" w14:textId="77777777" w:rsidR="0097569F" w:rsidRPr="00C9173E" w:rsidRDefault="0097569F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</w:t>
      </w:r>
      <w:r w:rsidR="00F841C7" w:rsidRPr="00C9173E">
        <w:rPr>
          <w:sz w:val="22"/>
          <w:szCs w:val="22"/>
        </w:rPr>
        <w:t>;</w:t>
      </w:r>
    </w:p>
    <w:p w14:paraId="7010C4D1" w14:textId="77777777" w:rsidR="0097569F" w:rsidRPr="00C9173E" w:rsidRDefault="0097569F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достижение расчетного уровня обеспеченности населения поселения</w:t>
      </w:r>
      <w:r w:rsidR="00CD71EC" w:rsidRPr="00C9173E">
        <w:rPr>
          <w:sz w:val="22"/>
          <w:szCs w:val="22"/>
        </w:rPr>
        <w:t xml:space="preserve"> услугами в областях образования, здравоохранения, физической культуры, массового спорта и культуры</w:t>
      </w:r>
      <w:r w:rsidRPr="00C9173E">
        <w:rPr>
          <w:sz w:val="22"/>
          <w:szCs w:val="22"/>
        </w:rPr>
        <w:t xml:space="preserve">, в соответствии с нормативами градостроительного проектирования </w:t>
      </w:r>
      <w:r w:rsidR="00096DD8" w:rsidRPr="00C9173E">
        <w:rPr>
          <w:sz w:val="22"/>
          <w:szCs w:val="22"/>
        </w:rPr>
        <w:t>поселения</w:t>
      </w:r>
      <w:r w:rsidRPr="00C9173E">
        <w:rPr>
          <w:sz w:val="22"/>
          <w:szCs w:val="22"/>
        </w:rPr>
        <w:t>;</w:t>
      </w:r>
    </w:p>
    <w:p w14:paraId="4E5B66BC" w14:textId="77777777" w:rsidR="0097569F" w:rsidRPr="00C9173E" w:rsidRDefault="0097569F" w:rsidP="004923DA">
      <w:pPr>
        <w:pStyle w:val="a3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эффективность функционирования действующей социальной инфраструктуры.</w:t>
      </w:r>
    </w:p>
    <w:p w14:paraId="238107DA" w14:textId="77777777" w:rsidR="0097569F" w:rsidRPr="00C9173E" w:rsidRDefault="00743E89" w:rsidP="004923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Программа включает в себя:</w:t>
      </w:r>
    </w:p>
    <w:p w14:paraId="2816E999" w14:textId="77777777" w:rsidR="001B3142" w:rsidRPr="00C9173E" w:rsidRDefault="002B7FA0" w:rsidP="004923DA">
      <w:pPr>
        <w:pStyle w:val="a3"/>
        <w:numPr>
          <w:ilvl w:val="0"/>
          <w:numId w:val="24"/>
        </w:numPr>
        <w:shd w:val="clear" w:color="auto" w:fill="FFFFFF" w:themeFill="background1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 xml:space="preserve">паспорт, содержащий наименование, </w:t>
      </w:r>
      <w:r w:rsidR="001B3142" w:rsidRPr="00C9173E">
        <w:rPr>
          <w:sz w:val="22"/>
          <w:szCs w:val="22"/>
        </w:rPr>
        <w:t>цели,</w:t>
      </w:r>
      <w:r w:rsidRPr="00C9173E">
        <w:rPr>
          <w:sz w:val="22"/>
          <w:szCs w:val="22"/>
        </w:rPr>
        <w:t xml:space="preserve"> задачи</w:t>
      </w:r>
      <w:r w:rsidR="001B3142" w:rsidRPr="00C9173E">
        <w:rPr>
          <w:sz w:val="22"/>
          <w:szCs w:val="22"/>
        </w:rPr>
        <w:t>, сроки</w:t>
      </w:r>
      <w:r w:rsidR="00874756" w:rsidRPr="00C9173E">
        <w:rPr>
          <w:sz w:val="22"/>
          <w:szCs w:val="22"/>
        </w:rPr>
        <w:t xml:space="preserve"> и</w:t>
      </w:r>
      <w:r w:rsidR="001B3142" w:rsidRPr="00C9173E">
        <w:rPr>
          <w:sz w:val="22"/>
          <w:szCs w:val="22"/>
        </w:rPr>
        <w:t xml:space="preserve"> этапы разработки</w:t>
      </w:r>
      <w:r w:rsidRPr="00C9173E">
        <w:rPr>
          <w:sz w:val="22"/>
          <w:szCs w:val="22"/>
        </w:rPr>
        <w:t xml:space="preserve"> программы, основание для разработки программы, наименование заказчика и разработчиков программы, их местонахождение, целевые показатели обеспеченности населения объектами социальной инфраструктуры, укрупненное </w:t>
      </w:r>
      <w:r w:rsidR="001B3142" w:rsidRPr="00C9173E">
        <w:rPr>
          <w:sz w:val="22"/>
          <w:szCs w:val="22"/>
        </w:rPr>
        <w:t>описание запланированных мероприятий (инвестиционных проектов) по проектированию, строительству, реконструкции объектов социальной инфраструктуры,</w:t>
      </w:r>
      <w:r w:rsidR="003B0092" w:rsidRPr="00C9173E">
        <w:rPr>
          <w:sz w:val="22"/>
          <w:szCs w:val="22"/>
        </w:rPr>
        <w:t xml:space="preserve"> а также объемы и источники финансирования программы и ожидае</w:t>
      </w:r>
      <w:r w:rsidR="007A29BC" w:rsidRPr="00C9173E">
        <w:rPr>
          <w:sz w:val="22"/>
          <w:szCs w:val="22"/>
        </w:rPr>
        <w:t>мые результаты от ее реализации;</w:t>
      </w:r>
    </w:p>
    <w:p w14:paraId="120C5D4A" w14:textId="77777777" w:rsidR="00906691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характеристику существующего состояния социальной инфраструктуры;</w:t>
      </w:r>
    </w:p>
    <w:p w14:paraId="7F639707" w14:textId="5E93704D" w:rsidR="00906691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перечни мероприятий (инвестиционных проектов) по проектированию, строительству и реконструкции объектов социальной инфрастр</w:t>
      </w:r>
      <w:r w:rsidR="004C5E91" w:rsidRPr="00C9173E">
        <w:rPr>
          <w:sz w:val="22"/>
          <w:szCs w:val="22"/>
        </w:rPr>
        <w:t xml:space="preserve">уктуры </w:t>
      </w:r>
      <w:r w:rsidRPr="00C9173E">
        <w:rPr>
          <w:sz w:val="22"/>
          <w:szCs w:val="22"/>
        </w:rPr>
        <w:t>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исполнителей;</w:t>
      </w:r>
    </w:p>
    <w:p w14:paraId="2AA5DBC2" w14:textId="3122A1DA" w:rsidR="00906691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оценку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инфраструктуры;</w:t>
      </w:r>
    </w:p>
    <w:p w14:paraId="37EC70D4" w14:textId="77777777" w:rsidR="00906691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инфраструктуры);</w:t>
      </w:r>
    </w:p>
    <w:p w14:paraId="04B13635" w14:textId="1B053082" w:rsidR="00906691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оценку эффективности мероприятий, включенных в программу, в том числе с точки зрения достижения расчетного уровня обеспеченности населения поселения услугами в областях, образования, здравоохранения, физической культуры, массового спорта и культуры, в соответствии с нормативами градостроительного проектирования;</w:t>
      </w:r>
    </w:p>
    <w:p w14:paraId="1D7943C8" w14:textId="77777777" w:rsidR="007A29BC" w:rsidRPr="00C9173E" w:rsidRDefault="00906691" w:rsidP="004923DA">
      <w:pPr>
        <w:pStyle w:val="a3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14:paraId="502A0FCB" w14:textId="77777777" w:rsidR="00EC4F0F" w:rsidRPr="00C9173E" w:rsidRDefault="00EC4F0F" w:rsidP="004923DA">
      <w:pPr>
        <w:pStyle w:val="a3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9173E">
        <w:rPr>
          <w:sz w:val="22"/>
          <w:szCs w:val="22"/>
        </w:rPr>
        <w:t>В составе вышеуказанных проектов программ могут быть разработаны графические материалы с указанием на предполагаемые места размещения объектов.</w:t>
      </w:r>
    </w:p>
    <w:p w14:paraId="78ACCB2A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  <w:sectPr w:rsidR="00911CBF" w:rsidRPr="00C9173E" w:rsidSect="004B7BEC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  <w:r w:rsidRPr="00C9173E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14:paraId="17FB0418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lastRenderedPageBreak/>
        <w:t>Приложение 2</w:t>
      </w:r>
    </w:p>
    <w:p w14:paraId="13D8CDAF" w14:textId="0EE62318" w:rsidR="00911CBF" w:rsidRPr="00C9173E" w:rsidRDefault="00911CBF" w:rsidP="004923DA">
      <w:pPr>
        <w:pStyle w:val="a3"/>
        <w:shd w:val="clear" w:color="auto" w:fill="FFFFFF" w:themeFill="background1"/>
        <w:ind w:left="1429" w:right="-1"/>
        <w:jc w:val="right"/>
        <w:rPr>
          <w:sz w:val="22"/>
          <w:szCs w:val="22"/>
        </w:rPr>
      </w:pPr>
      <w:r w:rsidRPr="00C9173E">
        <w:rPr>
          <w:sz w:val="22"/>
          <w:szCs w:val="22"/>
        </w:rPr>
        <w:t xml:space="preserve">к </w:t>
      </w:r>
      <w:r w:rsidR="00E56032" w:rsidRPr="00C9173E">
        <w:rPr>
          <w:sz w:val="22"/>
          <w:szCs w:val="22"/>
        </w:rPr>
        <w:t>муниципальному</w:t>
      </w:r>
      <w:r w:rsidR="00A6590A" w:rsidRPr="00C9173E">
        <w:rPr>
          <w:sz w:val="22"/>
          <w:szCs w:val="22"/>
        </w:rPr>
        <w:t xml:space="preserve"> </w:t>
      </w:r>
      <w:r w:rsidRPr="00C9173E">
        <w:rPr>
          <w:sz w:val="22"/>
          <w:szCs w:val="22"/>
        </w:rPr>
        <w:t xml:space="preserve">контракту </w:t>
      </w:r>
    </w:p>
    <w:p w14:paraId="7F57788E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 xml:space="preserve">КАЛЕНДАРНЫЙ ПЛАН </w:t>
      </w:r>
    </w:p>
    <w:p w14:paraId="226E7127" w14:textId="24A117A6" w:rsidR="00E432AD" w:rsidRPr="00C9173E" w:rsidRDefault="00911CBF" w:rsidP="004923D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C9173E">
        <w:rPr>
          <w:rFonts w:ascii="Times New Roman" w:hAnsi="Times New Roman" w:cs="Times New Roman"/>
        </w:rPr>
        <w:t>выполнения научно-исследовательской работы</w:t>
      </w:r>
      <w:r w:rsidR="00E56032" w:rsidRPr="00C9173E">
        <w:rPr>
          <w:rFonts w:ascii="Times New Roman" w:hAnsi="Times New Roman" w:cs="Times New Roman"/>
        </w:rPr>
        <w:t xml:space="preserve"> </w:t>
      </w:r>
      <w:r w:rsidR="002F44F1" w:rsidRPr="00C9173E">
        <w:rPr>
          <w:rFonts w:ascii="Times New Roman" w:hAnsi="Times New Roman" w:cs="Times New Roman"/>
        </w:rPr>
        <w:t>«</w:t>
      </w:r>
      <w:r w:rsidR="00E56032" w:rsidRPr="00C9173E">
        <w:rPr>
          <w:rFonts w:ascii="Times New Roman" w:hAnsi="Times New Roman" w:cs="Times New Roman"/>
        </w:rPr>
        <w:t>Комплексный проект повышения эффективности управления развитием территории муниципального района ____________________»</w:t>
      </w:r>
    </w:p>
    <w:p w14:paraId="20218640" w14:textId="77777777" w:rsidR="00E56032" w:rsidRPr="00C9173E" w:rsidRDefault="00E56032" w:rsidP="004923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1700"/>
        <w:gridCol w:w="5243"/>
        <w:gridCol w:w="5388"/>
        <w:gridCol w:w="1919"/>
      </w:tblGrid>
      <w:tr w:rsidR="002F44F1" w:rsidRPr="00C9173E" w14:paraId="6A58059F" w14:textId="77777777" w:rsidTr="004B7BEC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A3D0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1059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Наименование</w:t>
            </w:r>
          </w:p>
          <w:p w14:paraId="7803D922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E40A" w14:textId="77777777" w:rsidR="00911CBF" w:rsidRPr="00C9173E" w:rsidRDefault="00911CBF" w:rsidP="004923DA">
            <w:pPr>
              <w:pStyle w:val="5"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C9173E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22AF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5F41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2F44F1" w:rsidRPr="00C9173E" w14:paraId="29A732A3" w14:textId="77777777" w:rsidTr="004B7BEC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89C4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F85A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477F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B2D3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FA67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5</w:t>
            </w:r>
          </w:p>
        </w:tc>
      </w:tr>
      <w:tr w:rsidR="002F44F1" w:rsidRPr="00C9173E" w14:paraId="484CA9DB" w14:textId="77777777" w:rsidTr="004B7BEC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C4D" w14:textId="77777777" w:rsidR="00911CBF" w:rsidRPr="00C9173E" w:rsidRDefault="00911CBF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BB94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1327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98B5" w14:textId="77777777" w:rsidR="00911CBF" w:rsidRPr="00C9173E" w:rsidRDefault="00911CBF" w:rsidP="004923D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Отчет о научно-исследовательской работе</w:t>
            </w:r>
            <w:r w:rsidR="006F2DAF" w:rsidRPr="00C9173E">
              <w:rPr>
                <w:rFonts w:ascii="Times New Roman" w:hAnsi="Times New Roman" w:cs="Times New Roman"/>
              </w:rPr>
              <w:t xml:space="preserve"> в составе следующих книг:</w:t>
            </w:r>
          </w:p>
          <w:p w14:paraId="2A9233EB" w14:textId="77777777" w:rsidR="006F2DAF" w:rsidRPr="00C9173E" w:rsidRDefault="006F2DAF" w:rsidP="004923D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- книга «Обеспечение общественного участия»;</w:t>
            </w:r>
          </w:p>
          <w:p w14:paraId="45DE81E2" w14:textId="6A7185EE" w:rsidR="006F2DAF" w:rsidRPr="00C9173E" w:rsidRDefault="006F2DAF" w:rsidP="004923D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- книга «Концепция пространственного развития муниципального </w:t>
            </w:r>
            <w:r w:rsidR="00F4401B" w:rsidRPr="00C9173E">
              <w:rPr>
                <w:rFonts w:ascii="Times New Roman" w:hAnsi="Times New Roman" w:cs="Times New Roman"/>
              </w:rPr>
              <w:t>района</w:t>
            </w:r>
            <w:r w:rsidR="00495EB3" w:rsidRPr="00C9173E">
              <w:rPr>
                <w:rFonts w:ascii="Times New Roman" w:hAnsi="Times New Roman" w:cs="Times New Roman"/>
              </w:rPr>
              <w:t xml:space="preserve"> и входящих в его состав поселений</w:t>
            </w:r>
            <w:r w:rsidR="00F4401B" w:rsidRPr="00C917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7D5" w14:textId="77777777" w:rsidR="00911CBF" w:rsidRPr="00C9173E" w:rsidRDefault="00911CBF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44F1" w:rsidRPr="00C9173E" w14:paraId="48188EA2" w14:textId="77777777" w:rsidTr="0000722C">
        <w:trPr>
          <w:cantSplit/>
          <w:trHeight w:val="759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D083B" w14:textId="77777777" w:rsidR="008B3ED0" w:rsidRPr="00C9173E" w:rsidRDefault="008B3ED0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198D3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0A4E0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77E" w14:textId="79936CF6" w:rsidR="008B3ED0" w:rsidRPr="00C9173E" w:rsidRDefault="00E56032" w:rsidP="004923D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Проект схемы территориального планирования муниципального района, подготовленный к согласованию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C08C1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44F1" w:rsidRPr="00C9173E" w14:paraId="1EC69475" w14:textId="77777777" w:rsidTr="0000722C">
        <w:trPr>
          <w:cantSplit/>
          <w:trHeight w:val="75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4B15E" w14:textId="77777777" w:rsidR="008B3ED0" w:rsidRPr="00C9173E" w:rsidRDefault="008B3ED0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55F28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04CAE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688" w14:textId="0D20BB64" w:rsidR="008B3ED0" w:rsidRPr="00C9173E" w:rsidRDefault="00E56032" w:rsidP="004923D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>П</w:t>
            </w:r>
            <w:r w:rsidR="008B3ED0" w:rsidRPr="00C9173E">
              <w:rPr>
                <w:rFonts w:ascii="Times New Roman" w:hAnsi="Times New Roman" w:cs="Times New Roman"/>
              </w:rPr>
              <w:t>роекты единых документов территориального планирования и градостроительного зонирования</w:t>
            </w:r>
            <w:r w:rsidR="00B93C85" w:rsidRPr="00C9173E">
              <w:rPr>
                <w:rFonts w:ascii="Times New Roman" w:hAnsi="Times New Roman" w:cs="Times New Roman"/>
              </w:rPr>
              <w:t xml:space="preserve"> поселений муниципального района</w:t>
            </w:r>
            <w:r w:rsidR="008B3ED0" w:rsidRPr="00C9173E">
              <w:rPr>
                <w:rFonts w:ascii="Times New Roman" w:hAnsi="Times New Roman" w:cs="Times New Roman"/>
              </w:rPr>
              <w:t>, подготовленные к согласованию и публичным слуша</w:t>
            </w:r>
            <w:r w:rsidR="00B710DB" w:rsidRPr="00C9173E">
              <w:rPr>
                <w:rFonts w:ascii="Times New Roman" w:hAnsi="Times New Roman" w:cs="Times New Roman"/>
              </w:rPr>
              <w:t>ниям (общественным обсуждениям)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14:paraId="23195B0C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44F1" w:rsidRPr="00C9173E" w14:paraId="4D8726CD" w14:textId="77777777" w:rsidTr="0000722C">
        <w:trPr>
          <w:cantSplit/>
          <w:trHeight w:val="75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A0FB7" w14:textId="77777777" w:rsidR="008B3ED0" w:rsidRPr="00C9173E" w:rsidRDefault="008B3ED0" w:rsidP="004923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9B6B3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2B4FD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E15" w14:textId="433E30A4" w:rsidR="008B3ED0" w:rsidRPr="00C9173E" w:rsidRDefault="00E56032" w:rsidP="004923DA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173E">
              <w:rPr>
                <w:rFonts w:ascii="Times New Roman" w:hAnsi="Times New Roman" w:cs="Times New Roman"/>
              </w:rPr>
              <w:t xml:space="preserve">Проекты программ комплексного развития </w:t>
            </w:r>
            <w:r w:rsidR="00B710DB" w:rsidRPr="00C9173E">
              <w:rPr>
                <w:rFonts w:ascii="Times New Roman" w:hAnsi="Times New Roman" w:cs="Times New Roman"/>
              </w:rPr>
              <w:t xml:space="preserve">систем коммунальной инфраструктуры, программ комплексного развития </w:t>
            </w:r>
            <w:r w:rsidRPr="00C9173E">
              <w:rPr>
                <w:rFonts w:ascii="Times New Roman" w:hAnsi="Times New Roman" w:cs="Times New Roman"/>
              </w:rPr>
              <w:t>транспортной</w:t>
            </w:r>
            <w:r w:rsidR="00B710DB" w:rsidRPr="00C9173E">
              <w:rPr>
                <w:rFonts w:ascii="Times New Roman" w:hAnsi="Times New Roman" w:cs="Times New Roman"/>
              </w:rPr>
              <w:t xml:space="preserve"> инфраструктуры</w:t>
            </w:r>
            <w:r w:rsidRPr="00C9173E">
              <w:rPr>
                <w:rFonts w:ascii="Times New Roman" w:hAnsi="Times New Roman" w:cs="Times New Roman"/>
              </w:rPr>
              <w:t>,</w:t>
            </w:r>
            <w:r w:rsidR="00B710DB" w:rsidRPr="00C9173E">
              <w:rPr>
                <w:rFonts w:ascii="Times New Roman" w:hAnsi="Times New Roman" w:cs="Times New Roman"/>
              </w:rPr>
              <w:t xml:space="preserve"> программ комплексного развития </w:t>
            </w:r>
            <w:r w:rsidRPr="00C9173E">
              <w:rPr>
                <w:rFonts w:ascii="Times New Roman" w:hAnsi="Times New Roman" w:cs="Times New Roman"/>
              </w:rPr>
              <w:t xml:space="preserve">социальной </w:t>
            </w:r>
            <w:r w:rsidR="0071649E" w:rsidRPr="00C9173E">
              <w:rPr>
                <w:rFonts w:ascii="Times New Roman" w:hAnsi="Times New Roman" w:cs="Times New Roman"/>
              </w:rPr>
              <w:t>инфраструктуры поселений муниципального района</w:t>
            </w:r>
            <w:r w:rsidR="005535D4" w:rsidRPr="00C9173E">
              <w:rPr>
                <w:rFonts w:ascii="Times New Roman" w:hAnsi="Times New Roman" w:cs="Times New Roman"/>
              </w:rPr>
              <w:t>, подготовленные к согласованию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14:paraId="4D7CF31B" w14:textId="77777777" w:rsidR="008B3ED0" w:rsidRPr="00C9173E" w:rsidRDefault="008B3ED0" w:rsidP="004923DA">
            <w:pPr>
              <w:pStyle w:val="a5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4E87810" w14:textId="77777777" w:rsidR="00911CBF" w:rsidRPr="00C9173E" w:rsidRDefault="00911CBF" w:rsidP="004923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552E5BC" w14:textId="77777777" w:rsidR="004B7BEC" w:rsidRPr="00C9173E" w:rsidRDefault="004B7BEC" w:rsidP="004923DA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4B7BEC" w:rsidRPr="00C9173E" w:rsidSect="004B7BEC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12A"/>
    <w:multiLevelType w:val="hybridMultilevel"/>
    <w:tmpl w:val="17626CCC"/>
    <w:lvl w:ilvl="0" w:tplc="3970D25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54EF"/>
    <w:multiLevelType w:val="hybridMultilevel"/>
    <w:tmpl w:val="199CEFA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A6FCA"/>
    <w:multiLevelType w:val="multilevel"/>
    <w:tmpl w:val="2ED07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13DC0B4C"/>
    <w:multiLevelType w:val="multilevel"/>
    <w:tmpl w:val="20EED5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3238C"/>
    <w:multiLevelType w:val="hybridMultilevel"/>
    <w:tmpl w:val="F85EC47A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B4660"/>
    <w:multiLevelType w:val="hybridMultilevel"/>
    <w:tmpl w:val="00D6715C"/>
    <w:lvl w:ilvl="0" w:tplc="74F40E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7A11B0"/>
    <w:multiLevelType w:val="multilevel"/>
    <w:tmpl w:val="5F5E279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DF34F3"/>
    <w:multiLevelType w:val="hybridMultilevel"/>
    <w:tmpl w:val="22382188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5B2585"/>
    <w:multiLevelType w:val="hybridMultilevel"/>
    <w:tmpl w:val="3A90273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C4746"/>
    <w:multiLevelType w:val="hybridMultilevel"/>
    <w:tmpl w:val="37AAF180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A312B"/>
    <w:multiLevelType w:val="hybridMultilevel"/>
    <w:tmpl w:val="EC6C7C58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1F88"/>
    <w:multiLevelType w:val="hybridMultilevel"/>
    <w:tmpl w:val="C20A9674"/>
    <w:lvl w:ilvl="0" w:tplc="74F40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6B3C"/>
    <w:multiLevelType w:val="hybridMultilevel"/>
    <w:tmpl w:val="F9EEE45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1805FD"/>
    <w:multiLevelType w:val="hybridMultilevel"/>
    <w:tmpl w:val="FADC65B8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F6303"/>
    <w:multiLevelType w:val="hybridMultilevel"/>
    <w:tmpl w:val="6C488F6E"/>
    <w:lvl w:ilvl="0" w:tplc="29BE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5"/>
  </w:num>
  <w:num w:numId="5">
    <w:abstractNumId w:val="7"/>
  </w:num>
  <w:num w:numId="6">
    <w:abstractNumId w:val="24"/>
  </w:num>
  <w:num w:numId="7">
    <w:abstractNumId w:val="22"/>
  </w:num>
  <w:num w:numId="8">
    <w:abstractNumId w:val="8"/>
  </w:num>
  <w:num w:numId="9">
    <w:abstractNumId w:val="17"/>
  </w:num>
  <w:num w:numId="10">
    <w:abstractNumId w:val="0"/>
  </w:num>
  <w:num w:numId="11">
    <w:abstractNumId w:val="21"/>
  </w:num>
  <w:num w:numId="12">
    <w:abstractNumId w:val="28"/>
  </w:num>
  <w:num w:numId="13">
    <w:abstractNumId w:val="6"/>
  </w:num>
  <w:num w:numId="14">
    <w:abstractNumId w:val="19"/>
  </w:num>
  <w:num w:numId="15">
    <w:abstractNumId w:val="10"/>
  </w:num>
  <w:num w:numId="16">
    <w:abstractNumId w:val="13"/>
  </w:num>
  <w:num w:numId="17">
    <w:abstractNumId w:val="27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11"/>
  </w:num>
  <w:num w:numId="22">
    <w:abstractNumId w:val="25"/>
  </w:num>
  <w:num w:numId="23">
    <w:abstractNumId w:val="15"/>
  </w:num>
  <w:num w:numId="24">
    <w:abstractNumId w:val="23"/>
  </w:num>
  <w:num w:numId="25">
    <w:abstractNumId w:val="16"/>
  </w:num>
  <w:num w:numId="26">
    <w:abstractNumId w:val="9"/>
  </w:num>
  <w:num w:numId="27">
    <w:abstractNumId w:val="26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54"/>
    <w:rsid w:val="00000368"/>
    <w:rsid w:val="00000B8F"/>
    <w:rsid w:val="000030A8"/>
    <w:rsid w:val="00006660"/>
    <w:rsid w:val="0000722C"/>
    <w:rsid w:val="00011EDC"/>
    <w:rsid w:val="000179D0"/>
    <w:rsid w:val="00017CCE"/>
    <w:rsid w:val="000213FD"/>
    <w:rsid w:val="00025A55"/>
    <w:rsid w:val="00027768"/>
    <w:rsid w:val="00030EA1"/>
    <w:rsid w:val="0003115F"/>
    <w:rsid w:val="0003698A"/>
    <w:rsid w:val="00037041"/>
    <w:rsid w:val="0004183F"/>
    <w:rsid w:val="00042C96"/>
    <w:rsid w:val="00045D1B"/>
    <w:rsid w:val="0004647C"/>
    <w:rsid w:val="00047125"/>
    <w:rsid w:val="00052F50"/>
    <w:rsid w:val="00064BFF"/>
    <w:rsid w:val="000663DF"/>
    <w:rsid w:val="00066F21"/>
    <w:rsid w:val="00080170"/>
    <w:rsid w:val="00080A89"/>
    <w:rsid w:val="000818C6"/>
    <w:rsid w:val="00082BB9"/>
    <w:rsid w:val="000850AF"/>
    <w:rsid w:val="00087730"/>
    <w:rsid w:val="00096DD8"/>
    <w:rsid w:val="000A24E5"/>
    <w:rsid w:val="000C7188"/>
    <w:rsid w:val="000D4E51"/>
    <w:rsid w:val="000D7323"/>
    <w:rsid w:val="000E6B57"/>
    <w:rsid w:val="000E7F6E"/>
    <w:rsid w:val="000F3772"/>
    <w:rsid w:val="00106180"/>
    <w:rsid w:val="001075A6"/>
    <w:rsid w:val="0011063E"/>
    <w:rsid w:val="00120130"/>
    <w:rsid w:val="00121876"/>
    <w:rsid w:val="00123206"/>
    <w:rsid w:val="001259A2"/>
    <w:rsid w:val="00126987"/>
    <w:rsid w:val="00132F0F"/>
    <w:rsid w:val="001339BD"/>
    <w:rsid w:val="001343FC"/>
    <w:rsid w:val="00134C80"/>
    <w:rsid w:val="001361F7"/>
    <w:rsid w:val="001375B6"/>
    <w:rsid w:val="00141741"/>
    <w:rsid w:val="00144190"/>
    <w:rsid w:val="00154570"/>
    <w:rsid w:val="00155F0D"/>
    <w:rsid w:val="001604F5"/>
    <w:rsid w:val="00161C54"/>
    <w:rsid w:val="001703B2"/>
    <w:rsid w:val="001851D4"/>
    <w:rsid w:val="001857FE"/>
    <w:rsid w:val="00190338"/>
    <w:rsid w:val="00195F7D"/>
    <w:rsid w:val="001A2EED"/>
    <w:rsid w:val="001A38D4"/>
    <w:rsid w:val="001A48CC"/>
    <w:rsid w:val="001A5ABA"/>
    <w:rsid w:val="001A6F6D"/>
    <w:rsid w:val="001A759E"/>
    <w:rsid w:val="001A7703"/>
    <w:rsid w:val="001B0426"/>
    <w:rsid w:val="001B3142"/>
    <w:rsid w:val="001B3DBD"/>
    <w:rsid w:val="001B5C3D"/>
    <w:rsid w:val="001B7756"/>
    <w:rsid w:val="001F0E9A"/>
    <w:rsid w:val="001F2510"/>
    <w:rsid w:val="001F253B"/>
    <w:rsid w:val="001F65C2"/>
    <w:rsid w:val="001F7347"/>
    <w:rsid w:val="00202A92"/>
    <w:rsid w:val="00207992"/>
    <w:rsid w:val="00214ADA"/>
    <w:rsid w:val="00216C99"/>
    <w:rsid w:val="00217A24"/>
    <w:rsid w:val="00224214"/>
    <w:rsid w:val="00226DD1"/>
    <w:rsid w:val="00231972"/>
    <w:rsid w:val="00234F4E"/>
    <w:rsid w:val="00241010"/>
    <w:rsid w:val="002420A1"/>
    <w:rsid w:val="00247E26"/>
    <w:rsid w:val="00247E2C"/>
    <w:rsid w:val="0025006B"/>
    <w:rsid w:val="00263F58"/>
    <w:rsid w:val="00264CF4"/>
    <w:rsid w:val="00265577"/>
    <w:rsid w:val="00273901"/>
    <w:rsid w:val="0027440C"/>
    <w:rsid w:val="00295930"/>
    <w:rsid w:val="002A34F8"/>
    <w:rsid w:val="002A4BA6"/>
    <w:rsid w:val="002A529A"/>
    <w:rsid w:val="002A64DE"/>
    <w:rsid w:val="002B317C"/>
    <w:rsid w:val="002B6E49"/>
    <w:rsid w:val="002B7E7C"/>
    <w:rsid w:val="002B7FA0"/>
    <w:rsid w:val="002C501D"/>
    <w:rsid w:val="002D072B"/>
    <w:rsid w:val="002D5334"/>
    <w:rsid w:val="002E6EEF"/>
    <w:rsid w:val="002F16A6"/>
    <w:rsid w:val="002F1779"/>
    <w:rsid w:val="002F44F1"/>
    <w:rsid w:val="002F4AA2"/>
    <w:rsid w:val="003024A7"/>
    <w:rsid w:val="00312FD3"/>
    <w:rsid w:val="00313641"/>
    <w:rsid w:val="00320DFE"/>
    <w:rsid w:val="00327F18"/>
    <w:rsid w:val="00333F92"/>
    <w:rsid w:val="003349E6"/>
    <w:rsid w:val="0033543F"/>
    <w:rsid w:val="00336BB7"/>
    <w:rsid w:val="00341C2A"/>
    <w:rsid w:val="00342F0C"/>
    <w:rsid w:val="00352C44"/>
    <w:rsid w:val="00353E03"/>
    <w:rsid w:val="00363116"/>
    <w:rsid w:val="00363C1C"/>
    <w:rsid w:val="00364B67"/>
    <w:rsid w:val="00377D13"/>
    <w:rsid w:val="003822AB"/>
    <w:rsid w:val="003903F5"/>
    <w:rsid w:val="00397F07"/>
    <w:rsid w:val="003B0092"/>
    <w:rsid w:val="003B3B05"/>
    <w:rsid w:val="003B75BC"/>
    <w:rsid w:val="003C1C8F"/>
    <w:rsid w:val="003C1D6B"/>
    <w:rsid w:val="003C4BFF"/>
    <w:rsid w:val="003C6E17"/>
    <w:rsid w:val="003D2C82"/>
    <w:rsid w:val="003D2EA9"/>
    <w:rsid w:val="003D5A7C"/>
    <w:rsid w:val="003D61B1"/>
    <w:rsid w:val="003E3F09"/>
    <w:rsid w:val="003E40AE"/>
    <w:rsid w:val="0040576E"/>
    <w:rsid w:val="00407095"/>
    <w:rsid w:val="0042280D"/>
    <w:rsid w:val="00435C98"/>
    <w:rsid w:val="00442720"/>
    <w:rsid w:val="004440A3"/>
    <w:rsid w:val="0044476C"/>
    <w:rsid w:val="00445875"/>
    <w:rsid w:val="00450E57"/>
    <w:rsid w:val="0045100D"/>
    <w:rsid w:val="00453482"/>
    <w:rsid w:val="00457374"/>
    <w:rsid w:val="0045798F"/>
    <w:rsid w:val="0046633F"/>
    <w:rsid w:val="0046664C"/>
    <w:rsid w:val="004744C0"/>
    <w:rsid w:val="004923DA"/>
    <w:rsid w:val="00494EE6"/>
    <w:rsid w:val="00495EB3"/>
    <w:rsid w:val="0049687E"/>
    <w:rsid w:val="004A2B03"/>
    <w:rsid w:val="004B7BEC"/>
    <w:rsid w:val="004C3E1C"/>
    <w:rsid w:val="004C5E91"/>
    <w:rsid w:val="004D13E2"/>
    <w:rsid w:val="004D20BF"/>
    <w:rsid w:val="004D6A08"/>
    <w:rsid w:val="004D7B1D"/>
    <w:rsid w:val="004D7CE6"/>
    <w:rsid w:val="004F26A1"/>
    <w:rsid w:val="004F37CD"/>
    <w:rsid w:val="005006E6"/>
    <w:rsid w:val="0050278B"/>
    <w:rsid w:val="00511BD3"/>
    <w:rsid w:val="00536054"/>
    <w:rsid w:val="005373C3"/>
    <w:rsid w:val="00537412"/>
    <w:rsid w:val="00541D27"/>
    <w:rsid w:val="00545094"/>
    <w:rsid w:val="00546228"/>
    <w:rsid w:val="00553355"/>
    <w:rsid w:val="005535D4"/>
    <w:rsid w:val="005665AE"/>
    <w:rsid w:val="00566BE7"/>
    <w:rsid w:val="005675CD"/>
    <w:rsid w:val="00567993"/>
    <w:rsid w:val="00570715"/>
    <w:rsid w:val="00572BD1"/>
    <w:rsid w:val="005764F4"/>
    <w:rsid w:val="00577483"/>
    <w:rsid w:val="00582DFF"/>
    <w:rsid w:val="0058309E"/>
    <w:rsid w:val="00583313"/>
    <w:rsid w:val="00590A6D"/>
    <w:rsid w:val="00591018"/>
    <w:rsid w:val="00596BF6"/>
    <w:rsid w:val="005A308F"/>
    <w:rsid w:val="005A5C44"/>
    <w:rsid w:val="005B1CDD"/>
    <w:rsid w:val="005B5168"/>
    <w:rsid w:val="005B654D"/>
    <w:rsid w:val="005C09C6"/>
    <w:rsid w:val="005C4319"/>
    <w:rsid w:val="005D1E0F"/>
    <w:rsid w:val="005D2302"/>
    <w:rsid w:val="005D375A"/>
    <w:rsid w:val="005E01CD"/>
    <w:rsid w:val="005E036F"/>
    <w:rsid w:val="005E1642"/>
    <w:rsid w:val="005E22EB"/>
    <w:rsid w:val="005E2960"/>
    <w:rsid w:val="005E54A3"/>
    <w:rsid w:val="005F49A6"/>
    <w:rsid w:val="005F5982"/>
    <w:rsid w:val="00600E15"/>
    <w:rsid w:val="00605558"/>
    <w:rsid w:val="00615249"/>
    <w:rsid w:val="00622EF1"/>
    <w:rsid w:val="00634AF9"/>
    <w:rsid w:val="00645F3D"/>
    <w:rsid w:val="00647F7F"/>
    <w:rsid w:val="006508AC"/>
    <w:rsid w:val="0065148E"/>
    <w:rsid w:val="006537FA"/>
    <w:rsid w:val="006558D1"/>
    <w:rsid w:val="00656D2C"/>
    <w:rsid w:val="00661B28"/>
    <w:rsid w:val="00662DFF"/>
    <w:rsid w:val="00666875"/>
    <w:rsid w:val="006802D6"/>
    <w:rsid w:val="00682852"/>
    <w:rsid w:val="00684293"/>
    <w:rsid w:val="006849FD"/>
    <w:rsid w:val="0068546A"/>
    <w:rsid w:val="00686C30"/>
    <w:rsid w:val="006920CF"/>
    <w:rsid w:val="006A08EE"/>
    <w:rsid w:val="006A1EDC"/>
    <w:rsid w:val="006A29CC"/>
    <w:rsid w:val="006A677A"/>
    <w:rsid w:val="006A7773"/>
    <w:rsid w:val="006B0172"/>
    <w:rsid w:val="006B17EC"/>
    <w:rsid w:val="006B4A3B"/>
    <w:rsid w:val="006B6D06"/>
    <w:rsid w:val="006C2FF1"/>
    <w:rsid w:val="006C7FB7"/>
    <w:rsid w:val="006D0C13"/>
    <w:rsid w:val="006D251A"/>
    <w:rsid w:val="006D51F5"/>
    <w:rsid w:val="006D78AA"/>
    <w:rsid w:val="006E0C4D"/>
    <w:rsid w:val="006E6073"/>
    <w:rsid w:val="006E65D3"/>
    <w:rsid w:val="006E7D85"/>
    <w:rsid w:val="006F2DAF"/>
    <w:rsid w:val="00701F08"/>
    <w:rsid w:val="00702DC9"/>
    <w:rsid w:val="00713EA7"/>
    <w:rsid w:val="00714145"/>
    <w:rsid w:val="00714AE7"/>
    <w:rsid w:val="0071649E"/>
    <w:rsid w:val="00721395"/>
    <w:rsid w:val="00721857"/>
    <w:rsid w:val="00724B85"/>
    <w:rsid w:val="007353B6"/>
    <w:rsid w:val="00736946"/>
    <w:rsid w:val="007401EE"/>
    <w:rsid w:val="0074382F"/>
    <w:rsid w:val="00743E89"/>
    <w:rsid w:val="00750866"/>
    <w:rsid w:val="00757FC2"/>
    <w:rsid w:val="007628CE"/>
    <w:rsid w:val="00766B6D"/>
    <w:rsid w:val="00773D38"/>
    <w:rsid w:val="00774371"/>
    <w:rsid w:val="00776F9D"/>
    <w:rsid w:val="00781726"/>
    <w:rsid w:val="00787177"/>
    <w:rsid w:val="007914DD"/>
    <w:rsid w:val="00791769"/>
    <w:rsid w:val="0079297D"/>
    <w:rsid w:val="00797354"/>
    <w:rsid w:val="007A067D"/>
    <w:rsid w:val="007A29BC"/>
    <w:rsid w:val="007A6106"/>
    <w:rsid w:val="007A75E4"/>
    <w:rsid w:val="007C29FD"/>
    <w:rsid w:val="007D494F"/>
    <w:rsid w:val="007D59A5"/>
    <w:rsid w:val="007D5BAD"/>
    <w:rsid w:val="007E366C"/>
    <w:rsid w:val="007E397A"/>
    <w:rsid w:val="007F00A0"/>
    <w:rsid w:val="007F651D"/>
    <w:rsid w:val="008031D5"/>
    <w:rsid w:val="00803D44"/>
    <w:rsid w:val="008070D8"/>
    <w:rsid w:val="00820A1F"/>
    <w:rsid w:val="00822E47"/>
    <w:rsid w:val="0082459A"/>
    <w:rsid w:val="00831032"/>
    <w:rsid w:val="008406B1"/>
    <w:rsid w:val="0085694F"/>
    <w:rsid w:val="008608AC"/>
    <w:rsid w:val="00863EE7"/>
    <w:rsid w:val="008654E3"/>
    <w:rsid w:val="00866352"/>
    <w:rsid w:val="00871D99"/>
    <w:rsid w:val="00874756"/>
    <w:rsid w:val="00875D40"/>
    <w:rsid w:val="00877848"/>
    <w:rsid w:val="008A0B89"/>
    <w:rsid w:val="008A2101"/>
    <w:rsid w:val="008A3333"/>
    <w:rsid w:val="008B3ED0"/>
    <w:rsid w:val="008C7D83"/>
    <w:rsid w:val="008D2368"/>
    <w:rsid w:val="008E1ACB"/>
    <w:rsid w:val="008E7C54"/>
    <w:rsid w:val="008F35D4"/>
    <w:rsid w:val="00906691"/>
    <w:rsid w:val="00911CBF"/>
    <w:rsid w:val="00915EC8"/>
    <w:rsid w:val="009236D1"/>
    <w:rsid w:val="0092567E"/>
    <w:rsid w:val="00926296"/>
    <w:rsid w:val="00927CD2"/>
    <w:rsid w:val="00930427"/>
    <w:rsid w:val="00934C72"/>
    <w:rsid w:val="00934EE8"/>
    <w:rsid w:val="009426BE"/>
    <w:rsid w:val="009440DB"/>
    <w:rsid w:val="00952539"/>
    <w:rsid w:val="0095317E"/>
    <w:rsid w:val="0095370F"/>
    <w:rsid w:val="00961942"/>
    <w:rsid w:val="00970040"/>
    <w:rsid w:val="009705F3"/>
    <w:rsid w:val="00970DA7"/>
    <w:rsid w:val="00971B2F"/>
    <w:rsid w:val="00971BC9"/>
    <w:rsid w:val="0097569F"/>
    <w:rsid w:val="00975BD1"/>
    <w:rsid w:val="00976D54"/>
    <w:rsid w:val="00977BFD"/>
    <w:rsid w:val="00981E5B"/>
    <w:rsid w:val="0098371D"/>
    <w:rsid w:val="009848A9"/>
    <w:rsid w:val="009864CA"/>
    <w:rsid w:val="00986F9F"/>
    <w:rsid w:val="00987167"/>
    <w:rsid w:val="00991DB9"/>
    <w:rsid w:val="009923F2"/>
    <w:rsid w:val="0099673D"/>
    <w:rsid w:val="00996E89"/>
    <w:rsid w:val="0099746C"/>
    <w:rsid w:val="009A09BA"/>
    <w:rsid w:val="009A1F2D"/>
    <w:rsid w:val="009A4BC5"/>
    <w:rsid w:val="009A6A99"/>
    <w:rsid w:val="009A7E9A"/>
    <w:rsid w:val="009B3BA7"/>
    <w:rsid w:val="009B3E5C"/>
    <w:rsid w:val="009B512D"/>
    <w:rsid w:val="009B5CC6"/>
    <w:rsid w:val="009B65F9"/>
    <w:rsid w:val="009C0DFD"/>
    <w:rsid w:val="009C0E3F"/>
    <w:rsid w:val="009C3641"/>
    <w:rsid w:val="009C626F"/>
    <w:rsid w:val="009C6A10"/>
    <w:rsid w:val="009D1C13"/>
    <w:rsid w:val="009D1E04"/>
    <w:rsid w:val="009E1EEF"/>
    <w:rsid w:val="009E227F"/>
    <w:rsid w:val="009E7F2D"/>
    <w:rsid w:val="009F0851"/>
    <w:rsid w:val="009F3038"/>
    <w:rsid w:val="00A03790"/>
    <w:rsid w:val="00A0542A"/>
    <w:rsid w:val="00A11FD1"/>
    <w:rsid w:val="00A14A5F"/>
    <w:rsid w:val="00A1610C"/>
    <w:rsid w:val="00A24262"/>
    <w:rsid w:val="00A43BE9"/>
    <w:rsid w:val="00A5192D"/>
    <w:rsid w:val="00A54865"/>
    <w:rsid w:val="00A6590A"/>
    <w:rsid w:val="00A67B60"/>
    <w:rsid w:val="00A7295C"/>
    <w:rsid w:val="00A73219"/>
    <w:rsid w:val="00A77435"/>
    <w:rsid w:val="00A83FC0"/>
    <w:rsid w:val="00A846CB"/>
    <w:rsid w:val="00A85474"/>
    <w:rsid w:val="00A947DB"/>
    <w:rsid w:val="00A975DC"/>
    <w:rsid w:val="00AA1CE6"/>
    <w:rsid w:val="00AA481C"/>
    <w:rsid w:val="00AA4D16"/>
    <w:rsid w:val="00AC20C8"/>
    <w:rsid w:val="00AC2B97"/>
    <w:rsid w:val="00AD163C"/>
    <w:rsid w:val="00AD2ECC"/>
    <w:rsid w:val="00AD6CD9"/>
    <w:rsid w:val="00AF3889"/>
    <w:rsid w:val="00B0040D"/>
    <w:rsid w:val="00B03715"/>
    <w:rsid w:val="00B067BE"/>
    <w:rsid w:val="00B07ED5"/>
    <w:rsid w:val="00B11B62"/>
    <w:rsid w:val="00B1604F"/>
    <w:rsid w:val="00B178F0"/>
    <w:rsid w:val="00B20C52"/>
    <w:rsid w:val="00B21092"/>
    <w:rsid w:val="00B21D31"/>
    <w:rsid w:val="00B26030"/>
    <w:rsid w:val="00B27204"/>
    <w:rsid w:val="00B3555B"/>
    <w:rsid w:val="00B45463"/>
    <w:rsid w:val="00B46539"/>
    <w:rsid w:val="00B54D1D"/>
    <w:rsid w:val="00B54EBB"/>
    <w:rsid w:val="00B63F8F"/>
    <w:rsid w:val="00B710DB"/>
    <w:rsid w:val="00B75ACA"/>
    <w:rsid w:val="00B77168"/>
    <w:rsid w:val="00B8022B"/>
    <w:rsid w:val="00B92839"/>
    <w:rsid w:val="00B93C85"/>
    <w:rsid w:val="00BB5C59"/>
    <w:rsid w:val="00BB674A"/>
    <w:rsid w:val="00BC291B"/>
    <w:rsid w:val="00BC4E3F"/>
    <w:rsid w:val="00BD1FB9"/>
    <w:rsid w:val="00BD3023"/>
    <w:rsid w:val="00BD61A9"/>
    <w:rsid w:val="00BF2778"/>
    <w:rsid w:val="00C03315"/>
    <w:rsid w:val="00C229EB"/>
    <w:rsid w:val="00C329B6"/>
    <w:rsid w:val="00C3373E"/>
    <w:rsid w:val="00C363EE"/>
    <w:rsid w:val="00C36A2A"/>
    <w:rsid w:val="00C36E67"/>
    <w:rsid w:val="00C411EC"/>
    <w:rsid w:val="00C42283"/>
    <w:rsid w:val="00C43A59"/>
    <w:rsid w:val="00C51242"/>
    <w:rsid w:val="00C523F1"/>
    <w:rsid w:val="00C5656F"/>
    <w:rsid w:val="00C616EA"/>
    <w:rsid w:val="00C6265D"/>
    <w:rsid w:val="00C660F4"/>
    <w:rsid w:val="00C669C1"/>
    <w:rsid w:val="00C70DAE"/>
    <w:rsid w:val="00C7650D"/>
    <w:rsid w:val="00C7779F"/>
    <w:rsid w:val="00C81A11"/>
    <w:rsid w:val="00C902BA"/>
    <w:rsid w:val="00C9173E"/>
    <w:rsid w:val="00CA0014"/>
    <w:rsid w:val="00CB29A1"/>
    <w:rsid w:val="00CB3B14"/>
    <w:rsid w:val="00CB3D40"/>
    <w:rsid w:val="00CC5C44"/>
    <w:rsid w:val="00CC78BB"/>
    <w:rsid w:val="00CD2096"/>
    <w:rsid w:val="00CD71EC"/>
    <w:rsid w:val="00CE002B"/>
    <w:rsid w:val="00CE104A"/>
    <w:rsid w:val="00CE7FE8"/>
    <w:rsid w:val="00CF1892"/>
    <w:rsid w:val="00D00291"/>
    <w:rsid w:val="00D021B5"/>
    <w:rsid w:val="00D07A51"/>
    <w:rsid w:val="00D112D9"/>
    <w:rsid w:val="00D20F45"/>
    <w:rsid w:val="00D21B46"/>
    <w:rsid w:val="00D25550"/>
    <w:rsid w:val="00D25F43"/>
    <w:rsid w:val="00D304AA"/>
    <w:rsid w:val="00D332B0"/>
    <w:rsid w:val="00D36B14"/>
    <w:rsid w:val="00D37CB0"/>
    <w:rsid w:val="00D41058"/>
    <w:rsid w:val="00D45EE1"/>
    <w:rsid w:val="00D52100"/>
    <w:rsid w:val="00D547D5"/>
    <w:rsid w:val="00D62C69"/>
    <w:rsid w:val="00D65010"/>
    <w:rsid w:val="00D66154"/>
    <w:rsid w:val="00D66BAD"/>
    <w:rsid w:val="00D72280"/>
    <w:rsid w:val="00D74D1B"/>
    <w:rsid w:val="00D74F2D"/>
    <w:rsid w:val="00D9319E"/>
    <w:rsid w:val="00D942A1"/>
    <w:rsid w:val="00D94F59"/>
    <w:rsid w:val="00DA3757"/>
    <w:rsid w:val="00DC690D"/>
    <w:rsid w:val="00DE18DE"/>
    <w:rsid w:val="00DE1AE3"/>
    <w:rsid w:val="00DE63B8"/>
    <w:rsid w:val="00DF20DF"/>
    <w:rsid w:val="00DF2AFD"/>
    <w:rsid w:val="00E01A52"/>
    <w:rsid w:val="00E1197A"/>
    <w:rsid w:val="00E13B15"/>
    <w:rsid w:val="00E1665A"/>
    <w:rsid w:val="00E21647"/>
    <w:rsid w:val="00E234DD"/>
    <w:rsid w:val="00E23CB9"/>
    <w:rsid w:val="00E23CE1"/>
    <w:rsid w:val="00E26C47"/>
    <w:rsid w:val="00E32AC9"/>
    <w:rsid w:val="00E3473B"/>
    <w:rsid w:val="00E4021A"/>
    <w:rsid w:val="00E40BE0"/>
    <w:rsid w:val="00E432AD"/>
    <w:rsid w:val="00E51C95"/>
    <w:rsid w:val="00E552E4"/>
    <w:rsid w:val="00E56032"/>
    <w:rsid w:val="00E567A9"/>
    <w:rsid w:val="00E61923"/>
    <w:rsid w:val="00E62CEC"/>
    <w:rsid w:val="00E704F6"/>
    <w:rsid w:val="00E749D1"/>
    <w:rsid w:val="00E77046"/>
    <w:rsid w:val="00E83979"/>
    <w:rsid w:val="00E85495"/>
    <w:rsid w:val="00E94FDC"/>
    <w:rsid w:val="00E952D1"/>
    <w:rsid w:val="00E971A9"/>
    <w:rsid w:val="00EA76CA"/>
    <w:rsid w:val="00EA7A85"/>
    <w:rsid w:val="00EB196D"/>
    <w:rsid w:val="00EB6BCB"/>
    <w:rsid w:val="00EC4F0F"/>
    <w:rsid w:val="00ED5B6C"/>
    <w:rsid w:val="00ED6332"/>
    <w:rsid w:val="00EE7054"/>
    <w:rsid w:val="00EF3D34"/>
    <w:rsid w:val="00F11EDA"/>
    <w:rsid w:val="00F23466"/>
    <w:rsid w:val="00F26D08"/>
    <w:rsid w:val="00F36CEB"/>
    <w:rsid w:val="00F4401B"/>
    <w:rsid w:val="00F5223C"/>
    <w:rsid w:val="00F548B5"/>
    <w:rsid w:val="00F56456"/>
    <w:rsid w:val="00F6208D"/>
    <w:rsid w:val="00F63F0B"/>
    <w:rsid w:val="00F74FDA"/>
    <w:rsid w:val="00F75890"/>
    <w:rsid w:val="00F841C7"/>
    <w:rsid w:val="00F84931"/>
    <w:rsid w:val="00F856FF"/>
    <w:rsid w:val="00F86366"/>
    <w:rsid w:val="00F91DEE"/>
    <w:rsid w:val="00F978A0"/>
    <w:rsid w:val="00FA2C5C"/>
    <w:rsid w:val="00FA7A4A"/>
    <w:rsid w:val="00FB05B6"/>
    <w:rsid w:val="00FB0ABB"/>
    <w:rsid w:val="00FB736C"/>
    <w:rsid w:val="00FC0358"/>
    <w:rsid w:val="00FC0EB5"/>
    <w:rsid w:val="00FD2112"/>
    <w:rsid w:val="00FD5B7D"/>
    <w:rsid w:val="00FD5F19"/>
    <w:rsid w:val="00FD750B"/>
    <w:rsid w:val="00FF327D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AA5D"/>
  <w15:docId w15:val="{E56123FE-6549-43B3-97B8-5B324223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BF"/>
  </w:style>
  <w:style w:type="paragraph" w:styleId="5">
    <w:name w:val="heading 5"/>
    <w:basedOn w:val="a"/>
    <w:next w:val="a"/>
    <w:link w:val="51"/>
    <w:unhideWhenUsed/>
    <w:qFormat/>
    <w:rsid w:val="00911CBF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uiPriority w:val="9"/>
    <w:semiHidden/>
    <w:rsid w:val="00911C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4"/>
    <w:uiPriority w:val="34"/>
    <w:qFormat/>
    <w:rsid w:val="00911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3"/>
    <w:uiPriority w:val="34"/>
    <w:qFormat/>
    <w:locked/>
    <w:rsid w:val="00911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aliases w:val="Знак3 Знак Знак"/>
    <w:link w:val="a5"/>
    <w:locked/>
    <w:rsid w:val="00911CBF"/>
    <w:rPr>
      <w:rFonts w:ascii="Courier New" w:hAnsi="Courier New" w:cs="Courier New"/>
    </w:rPr>
  </w:style>
  <w:style w:type="paragraph" w:styleId="a5">
    <w:name w:val="Plain Text"/>
    <w:aliases w:val="Знак3 Знак"/>
    <w:basedOn w:val="a"/>
    <w:link w:val="1"/>
    <w:unhideWhenUsed/>
    <w:rsid w:val="00911CBF"/>
    <w:pPr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uiPriority w:val="99"/>
    <w:semiHidden/>
    <w:rsid w:val="00911CBF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911C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450E5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7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7295C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D07A51"/>
    <w:rPr>
      <w:i/>
      <w:iCs/>
      <w:color w:val="808080" w:themeColor="text1" w:themeTint="7F"/>
    </w:rPr>
  </w:style>
  <w:style w:type="character" w:styleId="aa">
    <w:name w:val="annotation reference"/>
    <w:basedOn w:val="a0"/>
    <w:uiPriority w:val="99"/>
    <w:semiHidden/>
    <w:unhideWhenUsed/>
    <w:rsid w:val="00FD75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75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750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75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3CF8-4AF6-49C7-90BC-AEB1296E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7638</TotalTime>
  <Pages>22</Pages>
  <Words>11092</Words>
  <Characters>63229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Северинова Василиса Константиновна</cp:lastModifiedBy>
  <cp:revision>54</cp:revision>
  <dcterms:created xsi:type="dcterms:W3CDTF">2022-11-03T09:14:00Z</dcterms:created>
  <dcterms:modified xsi:type="dcterms:W3CDTF">2025-08-04T13:04:00Z</dcterms:modified>
</cp:coreProperties>
</file>